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18D878F2">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1463DE" w:rsidRPr="004A0361" w14:paraId="61BBA31A" w14:textId="77777777" w:rsidTr="51863454">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4B8D9816" w:rsidR="001463DE" w:rsidRPr="004A0361" w:rsidRDefault="00BB61E8" w:rsidP="00A6174B">
            <w:pPr>
              <w:pStyle w:val="FieldText"/>
              <w:rPr>
                <w:sz w:val="22"/>
                <w:szCs w:val="22"/>
              </w:rPr>
            </w:pPr>
            <w:r>
              <w:rPr>
                <w:sz w:val="22"/>
                <w:szCs w:val="22"/>
              </w:rPr>
              <w:t xml:space="preserve">Senior </w:t>
            </w:r>
            <w:r w:rsidR="009A27D1">
              <w:rPr>
                <w:sz w:val="22"/>
                <w:szCs w:val="22"/>
              </w:rPr>
              <w:t>Early Years</w:t>
            </w:r>
            <w:r w:rsidR="009567B8">
              <w:rPr>
                <w:sz w:val="22"/>
                <w:szCs w:val="22"/>
              </w:rPr>
              <w:t xml:space="preserve"> Educator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748D09BE" w14:textId="1CC46D72" w:rsidR="001463DE" w:rsidRPr="00BB0892" w:rsidRDefault="04DE0E2B" w:rsidP="00A6174B">
            <w:pPr>
              <w:pStyle w:val="FieldText"/>
              <w:rPr>
                <w:sz w:val="22"/>
                <w:szCs w:val="22"/>
              </w:rPr>
            </w:pPr>
            <w:r w:rsidRPr="51863454">
              <w:rPr>
                <w:sz w:val="22"/>
                <w:szCs w:val="22"/>
              </w:rPr>
              <w:t>20240</w:t>
            </w:r>
            <w:r w:rsidR="00BB61E8">
              <w:rPr>
                <w:sz w:val="22"/>
                <w:szCs w:val="22"/>
              </w:rPr>
              <w:t>6</w:t>
            </w:r>
            <w:r w:rsidRPr="51863454">
              <w:rPr>
                <w:sz w:val="22"/>
                <w:szCs w:val="22"/>
              </w:rPr>
              <w:t>CFS0</w:t>
            </w:r>
            <w:r w:rsidR="00BB61E8">
              <w:rPr>
                <w:sz w:val="22"/>
                <w:szCs w:val="22"/>
              </w:rPr>
              <w:t>5</w:t>
            </w:r>
          </w:p>
        </w:tc>
      </w:tr>
    </w:tbl>
    <w:p w14:paraId="41D4284D" w14:textId="498AE9F6" w:rsidR="006600F7" w:rsidRDefault="006600F7"/>
    <w:p w14:paraId="5E61089C" w14:textId="77777777" w:rsidR="00BD6208" w:rsidRDefault="00BD6208"/>
    <w:tbl>
      <w:tblPr>
        <w:tblStyle w:val="PlainTable3"/>
        <w:tblW w:w="4853" w:type="pct"/>
        <w:tblLayout w:type="fixed"/>
        <w:tblLook w:val="0620" w:firstRow="1" w:lastRow="0" w:firstColumn="0" w:lastColumn="0" w:noHBand="1" w:noVBand="1"/>
      </w:tblPr>
      <w:tblGrid>
        <w:gridCol w:w="1495"/>
        <w:gridCol w:w="2474"/>
        <w:gridCol w:w="2268"/>
        <w:gridCol w:w="3544"/>
      </w:tblGrid>
      <w:tr w:rsidR="003B2130" w:rsidRPr="004A0361" w14:paraId="554067A8" w14:textId="77777777" w:rsidTr="51863454">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0894B8E7" w14:textId="342028D8" w:rsidR="00A95F54" w:rsidRPr="00274EBC" w:rsidRDefault="00BB61E8" w:rsidP="00274EBC">
            <w:pPr>
              <w:pStyle w:val="FieldText"/>
              <w:jc w:val="center"/>
              <w:rPr>
                <w:sz w:val="20"/>
                <w:szCs w:val="20"/>
              </w:rPr>
            </w:pPr>
            <w:r>
              <w:rPr>
                <w:sz w:val="20"/>
                <w:szCs w:val="20"/>
              </w:rPr>
              <w:t>Wednesday 10</w:t>
            </w:r>
            <w:r w:rsidRPr="00BB61E8">
              <w:rPr>
                <w:sz w:val="20"/>
                <w:szCs w:val="20"/>
                <w:vertAlign w:val="superscript"/>
              </w:rPr>
              <w:t>th</w:t>
            </w:r>
            <w:r>
              <w:rPr>
                <w:sz w:val="20"/>
                <w:szCs w:val="20"/>
              </w:rPr>
              <w:t xml:space="preserve"> July, 12noon</w:t>
            </w:r>
          </w:p>
        </w:tc>
        <w:tc>
          <w:tcPr>
            <w:tcW w:w="2268" w:type="dxa"/>
            <w:tcBorders>
              <w:top w:val="none" w:sz="0" w:space="0" w:color="auto"/>
              <w:left w:val="single" w:sz="2" w:space="0" w:color="auto"/>
              <w:bottom w:val="none" w:sz="0"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51761ECB" w14:textId="589DB245" w:rsidR="003B2130" w:rsidRPr="00CC6BA1" w:rsidRDefault="007533BC" w:rsidP="51863454">
            <w:pPr>
              <w:pStyle w:val="FieldText"/>
              <w:spacing w:line="259" w:lineRule="auto"/>
              <w:jc w:val="center"/>
            </w:pPr>
            <w:r>
              <w:t>Wednesday 17</w:t>
            </w:r>
            <w:r w:rsidRPr="007533BC">
              <w:rPr>
                <w:vertAlign w:val="superscript"/>
              </w:rPr>
              <w:t>th</w:t>
            </w:r>
            <w:r>
              <w:t xml:space="preserve"> to Tuesday 23</w:t>
            </w:r>
            <w:r w:rsidRPr="007533BC">
              <w:rPr>
                <w:vertAlign w:val="superscript"/>
              </w:rPr>
              <w:t>rd</w:t>
            </w:r>
            <w:r>
              <w:t xml:space="preserve"> July</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Qualifications obtained from Schools, Colleges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r w:rsidRPr="00EC1C3C">
        <w:rPr>
          <w:b/>
          <w:bCs/>
          <w:sz w:val="20"/>
          <w:szCs w:val="28"/>
        </w:rPr>
        <w:t>Continue on a separate sheet if necessary</w:t>
      </w:r>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Membership of any professional / Technical Associations – Please state level of Membership</w:t>
            </w:r>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r w:rsidRPr="00EC1C3C">
        <w:rPr>
          <w:b/>
          <w:bCs/>
          <w:sz w:val="20"/>
          <w:szCs w:val="28"/>
        </w:rPr>
        <w:t>Continue on a separate sheet if necessary</w:t>
      </w:r>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r w:rsidRPr="00EC1C3C">
        <w:rPr>
          <w:b/>
          <w:bCs/>
          <w:sz w:val="20"/>
          <w:szCs w:val="28"/>
        </w:rPr>
        <w:t xml:space="preserve">Continue on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lastRenderedPageBreak/>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r w:rsidRPr="00EC1C3C">
        <w:rPr>
          <w:b/>
          <w:bCs/>
          <w:sz w:val="20"/>
          <w:szCs w:val="28"/>
        </w:rPr>
        <w:t>Continue on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lastRenderedPageBreak/>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bilities, skills, knowledge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diversity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r w:rsidRPr="00EC1C3C">
        <w:rPr>
          <w:b/>
          <w:bCs/>
          <w:sz w:val="20"/>
          <w:szCs w:val="28"/>
        </w:rPr>
        <w:t>Continue on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t xml:space="preserve">Section </w:t>
      </w:r>
      <w:r w:rsidR="00967597">
        <w:rPr>
          <w:color w:val="000000" w:themeColor="text1"/>
        </w:rPr>
        <w:t xml:space="preserve">6. </w:t>
      </w:r>
      <w:r>
        <w:rPr>
          <w:color w:val="000000" w:themeColor="text1"/>
        </w:rPr>
        <w:t>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038B380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t>(c) Other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CE00C3">
              <w:rPr>
                <w:rFonts w:ascii="Calibri" w:hAnsi="Calibri" w:cs="Calibri"/>
                <w:sz w:val="24"/>
              </w:rPr>
            </w:r>
            <w:r w:rsidR="00CE00C3">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CE00C3">
              <w:rPr>
                <w:rFonts w:ascii="Arial Narrow" w:hAnsi="Arial Narrow" w:cs="Calibri"/>
                <w:sz w:val="24"/>
              </w:rPr>
            </w:r>
            <w:r w:rsidR="00CE00C3">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To help us find the best candidates for the Farm, we would like to find out where you heard about this position</w:t>
      </w:r>
      <w:r w:rsidR="007A30AD">
        <w:rPr>
          <w:sz w:val="22"/>
          <w:szCs w:val="22"/>
        </w:rPr>
        <w:t>?</w:t>
      </w:r>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sidR="00697159">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9C313" w14:textId="77777777" w:rsidR="004D419C" w:rsidRDefault="004D419C" w:rsidP="00176E67">
      <w:r>
        <w:separator/>
      </w:r>
    </w:p>
  </w:endnote>
  <w:endnote w:type="continuationSeparator" w:id="0">
    <w:p w14:paraId="671B2368" w14:textId="77777777" w:rsidR="004D419C" w:rsidRDefault="004D419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B76C6" w14:textId="77777777" w:rsidR="004D419C" w:rsidRDefault="004D419C" w:rsidP="00176E67">
      <w:r>
        <w:separator/>
      </w:r>
    </w:p>
  </w:footnote>
  <w:footnote w:type="continuationSeparator" w:id="0">
    <w:p w14:paraId="06A3C793" w14:textId="77777777" w:rsidR="004D419C" w:rsidRDefault="004D419C"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43DA"/>
    <w:rsid w:val="001250B8"/>
    <w:rsid w:val="001311A1"/>
    <w:rsid w:val="00136145"/>
    <w:rsid w:val="0013725B"/>
    <w:rsid w:val="00143A2C"/>
    <w:rsid w:val="001463DE"/>
    <w:rsid w:val="0014663E"/>
    <w:rsid w:val="00150BB8"/>
    <w:rsid w:val="00172902"/>
    <w:rsid w:val="00176E67"/>
    <w:rsid w:val="00180664"/>
    <w:rsid w:val="001873BC"/>
    <w:rsid w:val="001903F7"/>
    <w:rsid w:val="0019395E"/>
    <w:rsid w:val="001A39CA"/>
    <w:rsid w:val="001B0344"/>
    <w:rsid w:val="001B7C06"/>
    <w:rsid w:val="001C1371"/>
    <w:rsid w:val="001D6B76"/>
    <w:rsid w:val="001E7A94"/>
    <w:rsid w:val="001F023D"/>
    <w:rsid w:val="002012AE"/>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3071F0"/>
    <w:rsid w:val="003076FD"/>
    <w:rsid w:val="00317005"/>
    <w:rsid w:val="00330050"/>
    <w:rsid w:val="00335259"/>
    <w:rsid w:val="00367909"/>
    <w:rsid w:val="00376A99"/>
    <w:rsid w:val="003929F1"/>
    <w:rsid w:val="003953E3"/>
    <w:rsid w:val="003A0233"/>
    <w:rsid w:val="003A1B63"/>
    <w:rsid w:val="003A41A1"/>
    <w:rsid w:val="003B2130"/>
    <w:rsid w:val="003B2326"/>
    <w:rsid w:val="003D1746"/>
    <w:rsid w:val="003D33AF"/>
    <w:rsid w:val="00400251"/>
    <w:rsid w:val="0041242F"/>
    <w:rsid w:val="004218C5"/>
    <w:rsid w:val="00422681"/>
    <w:rsid w:val="004234D2"/>
    <w:rsid w:val="00432688"/>
    <w:rsid w:val="00437ED0"/>
    <w:rsid w:val="00440CD8"/>
    <w:rsid w:val="00443837"/>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C05FE"/>
    <w:rsid w:val="004C154D"/>
    <w:rsid w:val="004D419C"/>
    <w:rsid w:val="004E1C63"/>
    <w:rsid w:val="004E34C6"/>
    <w:rsid w:val="004E3C80"/>
    <w:rsid w:val="004F62AD"/>
    <w:rsid w:val="00501AE8"/>
    <w:rsid w:val="00504B65"/>
    <w:rsid w:val="005106E5"/>
    <w:rsid w:val="005114CE"/>
    <w:rsid w:val="0052122B"/>
    <w:rsid w:val="005360FD"/>
    <w:rsid w:val="00541CA9"/>
    <w:rsid w:val="00541F9F"/>
    <w:rsid w:val="005557F6"/>
    <w:rsid w:val="00563778"/>
    <w:rsid w:val="00565562"/>
    <w:rsid w:val="00574FEF"/>
    <w:rsid w:val="0059329C"/>
    <w:rsid w:val="005955C0"/>
    <w:rsid w:val="005B2A8C"/>
    <w:rsid w:val="005B2FE6"/>
    <w:rsid w:val="005B4AE2"/>
    <w:rsid w:val="005C78FC"/>
    <w:rsid w:val="005E0228"/>
    <w:rsid w:val="005E63CC"/>
    <w:rsid w:val="005F6E87"/>
    <w:rsid w:val="0060286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33BC"/>
    <w:rsid w:val="0075451A"/>
    <w:rsid w:val="007602AC"/>
    <w:rsid w:val="00760D11"/>
    <w:rsid w:val="00773042"/>
    <w:rsid w:val="00774B67"/>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03C5"/>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3846"/>
    <w:rsid w:val="008C4425"/>
    <w:rsid w:val="008D7A67"/>
    <w:rsid w:val="008E40D2"/>
    <w:rsid w:val="008E4E1D"/>
    <w:rsid w:val="008E5A1F"/>
    <w:rsid w:val="008F2F8A"/>
    <w:rsid w:val="008F5BCD"/>
    <w:rsid w:val="00902964"/>
    <w:rsid w:val="00911B4F"/>
    <w:rsid w:val="00920507"/>
    <w:rsid w:val="009312F4"/>
    <w:rsid w:val="0093345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2B00"/>
    <w:rsid w:val="00B4735C"/>
    <w:rsid w:val="00B579DF"/>
    <w:rsid w:val="00B76D52"/>
    <w:rsid w:val="00B869FE"/>
    <w:rsid w:val="00B90EC2"/>
    <w:rsid w:val="00BA268F"/>
    <w:rsid w:val="00BA5EC4"/>
    <w:rsid w:val="00BB0892"/>
    <w:rsid w:val="00BB3B0C"/>
    <w:rsid w:val="00BB4C4E"/>
    <w:rsid w:val="00BB61E8"/>
    <w:rsid w:val="00BC07E3"/>
    <w:rsid w:val="00BD103E"/>
    <w:rsid w:val="00BD6208"/>
    <w:rsid w:val="00BF114B"/>
    <w:rsid w:val="00C061BE"/>
    <w:rsid w:val="00C079CA"/>
    <w:rsid w:val="00C23B29"/>
    <w:rsid w:val="00C24110"/>
    <w:rsid w:val="00C31A09"/>
    <w:rsid w:val="00C34933"/>
    <w:rsid w:val="00C45FDA"/>
    <w:rsid w:val="00C5078F"/>
    <w:rsid w:val="00C51B90"/>
    <w:rsid w:val="00C55C7E"/>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00C3"/>
    <w:rsid w:val="00CE5DC7"/>
    <w:rsid w:val="00CE7D54"/>
    <w:rsid w:val="00CF69EE"/>
    <w:rsid w:val="00D01A9B"/>
    <w:rsid w:val="00D03B88"/>
    <w:rsid w:val="00D119AC"/>
    <w:rsid w:val="00D14E73"/>
    <w:rsid w:val="00D31B57"/>
    <w:rsid w:val="00D55AFA"/>
    <w:rsid w:val="00D57A3A"/>
    <w:rsid w:val="00D6155E"/>
    <w:rsid w:val="00D70312"/>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2A9F"/>
    <w:rsid w:val="00E95324"/>
    <w:rsid w:val="00E96F6F"/>
    <w:rsid w:val="00EB478A"/>
    <w:rsid w:val="00EB7A2F"/>
    <w:rsid w:val="00EC12FD"/>
    <w:rsid w:val="00EC1C3C"/>
    <w:rsid w:val="00EC42A3"/>
    <w:rsid w:val="00EE3CAC"/>
    <w:rsid w:val="00EE7FF7"/>
    <w:rsid w:val="00EF37EF"/>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D5A59"/>
    <w:rsid w:val="00FE354D"/>
    <w:rsid w:val="00FF1313"/>
    <w:rsid w:val="04DE0E2B"/>
    <w:rsid w:val="0D9F98EB"/>
    <w:rsid w:val="13E38EAD"/>
    <w:rsid w:val="14DC27F5"/>
    <w:rsid w:val="1703CDB6"/>
    <w:rsid w:val="191788ED"/>
    <w:rsid w:val="21A182A0"/>
    <w:rsid w:val="26D137E3"/>
    <w:rsid w:val="3541ED1D"/>
    <w:rsid w:val="3AE3291F"/>
    <w:rsid w:val="3E0E9B03"/>
    <w:rsid w:val="4E7EDA57"/>
    <w:rsid w:val="5104C5FE"/>
    <w:rsid w:val="51863454"/>
    <w:rsid w:val="5DABD3BE"/>
    <w:rsid w:val="64DBE666"/>
    <w:rsid w:val="665B256B"/>
    <w:rsid w:val="6709C73E"/>
    <w:rsid w:val="6B4411BC"/>
    <w:rsid w:val="7145B276"/>
    <w:rsid w:val="790AB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AC"/>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5820.9057C8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Sarah Smith</DisplayName>
        <AccountId>397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fad1100d514b356c8de8ba2c9581b57a">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b16d9947fcc0a675778dc0eb41fb17b3"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2.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4.xml><?xml version="1.0" encoding="utf-8"?>
<ds:datastoreItem xmlns:ds="http://schemas.openxmlformats.org/officeDocument/2006/customXml" ds:itemID="{FB9343B2-C5A1-4EF2-8FEE-65FA131AA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Kelley Boulton</cp:lastModifiedBy>
  <cp:revision>5</cp:revision>
  <cp:lastPrinted>2020-10-22T11:26:00Z</cp:lastPrinted>
  <dcterms:created xsi:type="dcterms:W3CDTF">2024-06-19T15:55:00Z</dcterms:created>
  <dcterms:modified xsi:type="dcterms:W3CDTF">2024-06-19T16:00:00Z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