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16C" w:rsidRDefault="00A5716C" w:rsidP="00A5716C">
      <w:pPr>
        <w:rPr>
          <w:rFonts w:ascii="Arial" w:hAnsi="Arial" w:cs="Arial"/>
          <w:b/>
        </w:rPr>
      </w:pPr>
      <w:r>
        <w:rPr>
          <w:noProof/>
          <w:lang w:eastAsia="en-GB" w:bidi="ar-SA"/>
        </w:rPr>
        <w:drawing>
          <wp:anchor distT="0" distB="0" distL="114300" distR="114300" simplePos="0" relativeHeight="251656192" behindDoc="0" locked="0" layoutInCell="1" allowOverlap="1">
            <wp:simplePos x="0" y="0"/>
            <wp:positionH relativeFrom="column">
              <wp:posOffset>1141095</wp:posOffset>
            </wp:positionH>
            <wp:positionV relativeFrom="paragraph">
              <wp:posOffset>0</wp:posOffset>
            </wp:positionV>
            <wp:extent cx="3126105" cy="979170"/>
            <wp:effectExtent l="0" t="0" r="0" b="0"/>
            <wp:wrapTight wrapText="bothSides">
              <wp:wrapPolygon edited="0">
                <wp:start x="0" y="0"/>
                <wp:lineTo x="0" y="21012"/>
                <wp:lineTo x="21455" y="21012"/>
                <wp:lineTo x="21455" y="0"/>
                <wp:lineTo x="0" y="0"/>
              </wp:wrapPolygon>
            </wp:wrapTight>
            <wp:docPr id="3" name="Picture 3" descr="ML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 logo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6105" cy="979170"/>
                    </a:xfrm>
                    <a:prstGeom prst="rect">
                      <a:avLst/>
                    </a:prstGeom>
                    <a:noFill/>
                  </pic:spPr>
                </pic:pic>
              </a:graphicData>
            </a:graphic>
            <wp14:sizeRelH relativeFrom="page">
              <wp14:pctWidth>0</wp14:pctWidth>
            </wp14:sizeRelH>
            <wp14:sizeRelV relativeFrom="page">
              <wp14:pctHeight>0</wp14:pctHeight>
            </wp14:sizeRelV>
          </wp:anchor>
        </w:drawing>
      </w:r>
    </w:p>
    <w:p w:rsidR="00A5716C" w:rsidRDefault="00A5716C" w:rsidP="00A5716C">
      <w:pPr>
        <w:rPr>
          <w:rFonts w:ascii="Arial" w:hAnsi="Arial" w:cs="Arial"/>
          <w:b/>
        </w:rPr>
      </w:pPr>
    </w:p>
    <w:p w:rsidR="00A5716C" w:rsidRDefault="00A5716C" w:rsidP="00A5716C">
      <w:pPr>
        <w:rPr>
          <w:rFonts w:ascii="Arial" w:hAnsi="Arial" w:cs="Arial"/>
          <w:b/>
        </w:rPr>
      </w:pPr>
    </w:p>
    <w:p w:rsidR="00A5716C" w:rsidRDefault="00A5716C" w:rsidP="00A5716C">
      <w:pPr>
        <w:jc w:val="center"/>
        <w:rPr>
          <w:rFonts w:ascii="Arial" w:hAnsi="Arial" w:cs="Arial"/>
          <w:b/>
        </w:rPr>
      </w:pPr>
      <w:r>
        <w:rPr>
          <w:noProof/>
          <w:lang w:eastAsia="en-GB" w:bidi="ar-SA"/>
        </w:rPr>
        <mc:AlternateContent>
          <mc:Choice Requires="wps">
            <w:drawing>
              <wp:anchor distT="0" distB="0" distL="114300" distR="114300" simplePos="0" relativeHeight="251657216" behindDoc="0" locked="0" layoutInCell="0" allowOverlap="1">
                <wp:simplePos x="0" y="0"/>
                <wp:positionH relativeFrom="column">
                  <wp:posOffset>-94615</wp:posOffset>
                </wp:positionH>
                <wp:positionV relativeFrom="paragraph">
                  <wp:posOffset>48895</wp:posOffset>
                </wp:positionV>
                <wp:extent cx="5852160" cy="365760"/>
                <wp:effectExtent l="0" t="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65760"/>
                        </a:xfrm>
                        <a:prstGeom prst="rect">
                          <a:avLst/>
                        </a:prstGeom>
                        <a:solidFill>
                          <a:srgbClr val="FFFFFF"/>
                        </a:solidFill>
                        <a:ln w="9525">
                          <a:solidFill>
                            <a:srgbClr val="000000"/>
                          </a:solidFill>
                          <a:miter lim="800000"/>
                          <a:headEnd/>
                          <a:tailEnd/>
                        </a:ln>
                      </wps:spPr>
                      <wps:txbx>
                        <w:txbxContent>
                          <w:p w:rsidR="00A5716C" w:rsidRDefault="00A5716C" w:rsidP="00A5716C">
                            <w:pPr>
                              <w:pStyle w:val="Heading3"/>
                              <w:rPr>
                                <w:rFonts w:eastAsia="Calibri"/>
                              </w:rPr>
                            </w:pPr>
                            <w:r>
                              <w:rPr>
                                <w:rFonts w:eastAsia="Calibri"/>
                              </w:rPr>
                              <w:t>Missing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45pt;margin-top:3.85pt;width:460.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j9JQIAAEcEAAAOAAAAZHJzL2Uyb0RvYy54bWysU1Fv0zAQfkfiP1h+p2lC03VR02nqKEIa&#10;MDH4AY7jJBaObc5uk/LrOTtd1wFPiDxYd7nPn+++u1vfjL0iBwFOGl3SdDanRGhuaqnbkn77unuz&#10;osR5pmumjBYlPQpHbzavX60HW4jMdEbVAgiSaFcMtqSd97ZIEsc70TM3M1ZoDDYGeubRhTapgQ3I&#10;3qskm8+XyWCgtmC4cA7/3k1Buon8TSO4/9w0TniiSoq5+XhCPKtwJps1K1pgtpP8lAb7hyx6JjU+&#10;eqa6Y56RPcg/qHrJwTjT+Bk3fWKaRnIRa8Bq0vlv1Tx2zIpYC4rj7Fkm9/9o+afDAxBZlzSjRLMe&#10;W/QFRWO6VYJkQZ7BugJRj/YBQoHO3hv+3RFtth2ixC2AGTrBakwqDfjkxYXgOLxKquGjqZGd7b2J&#10;So0N9IEQNSBjbMjx3BAxesLxZ77Ks3SJfeMYe7vMr9AOT7Di6bYF598L05NglBQw98jODvfOT9An&#10;SMzeKFnvpFLRgbbaKiAHhsOxi9+J3V3ClCZDSa/zLI/ML2LukmIev79R9NLjlCvZl3R1BrEiyPZO&#10;15gmKzyTarKxOqVPOgbpphb4sRoRGPSsTH1ERcFM04zbh0Zn4CclA05ySd2PPQNBifqgsSvX6WIR&#10;Rj86i/wqQwcuI9VlhGmOVCX1lEzm1k/rsrcg2w5fSqMM2txiJxsZRX7O6pQ3Tmts02mzwjpc+hH1&#10;vP+bXwAAAP//AwBQSwMEFAAGAAgAAAAhAD+i9JjfAAAACAEAAA8AAABkcnMvZG93bnJldi54bWxM&#10;j8FOwzAQRO9I/IO1SNxapy2kJI1TIVCROLbphdsmdpNAvI5ipw18PdsT3GY1o5m32XaynTibwbeO&#10;FCzmEQhDldMt1QqOxW72BMIHJI2dI6Pg23jY5rc3GabaXWhvzodQCy4hn6KCJoQ+ldJXjbHo5643&#10;xN7JDRYDn0Mt9YAXLredXEZRLC22xAsN9ualMdXXYbQKynZ5xJ998RbZZLcK71PxOX68KnV/Nz1v&#10;QAQzhb8wXPEZHXJmKt1I2otOwWzxkHBUwXoNgv0kilmUCuLHFcg8k/8fyH8BAAD//wMAUEsBAi0A&#10;FAAGAAgAAAAhALaDOJL+AAAA4QEAABMAAAAAAAAAAAAAAAAAAAAAAFtDb250ZW50X1R5cGVzXS54&#10;bWxQSwECLQAUAAYACAAAACEAOP0h/9YAAACUAQAACwAAAAAAAAAAAAAAAAAvAQAAX3JlbHMvLnJl&#10;bHNQSwECLQAUAAYACAAAACEAycFY/SUCAABHBAAADgAAAAAAAAAAAAAAAAAuAgAAZHJzL2Uyb0Rv&#10;Yy54bWxQSwECLQAUAAYACAAAACEAP6L0mN8AAAAIAQAADwAAAAAAAAAAAAAAAAB/BAAAZHJzL2Rv&#10;d25yZXYueG1sUEsFBgAAAAAEAAQA8wAAAIsFAAAAAA==&#10;" o:allowincell="f">
                <v:textbox>
                  <w:txbxContent>
                    <w:p w:rsidR="00A5716C" w:rsidRDefault="00A5716C" w:rsidP="00A5716C">
                      <w:pPr>
                        <w:pStyle w:val="Heading3"/>
                        <w:rPr>
                          <w:rFonts w:eastAsia="Calibri"/>
                        </w:rPr>
                      </w:pPr>
                      <w:r>
                        <w:rPr>
                          <w:rFonts w:eastAsia="Calibri"/>
                        </w:rPr>
                        <w:t>Missing Link Job Description</w:t>
                      </w:r>
                    </w:p>
                  </w:txbxContent>
                </v:textbox>
              </v:rect>
            </w:pict>
          </mc:Fallback>
        </mc:AlternateContent>
      </w:r>
    </w:p>
    <w:p w:rsidR="00A5716C" w:rsidRDefault="00A5716C" w:rsidP="00A5716C">
      <w:pPr>
        <w:jc w:val="center"/>
        <w:rPr>
          <w:rFonts w:ascii="Arial" w:hAnsi="Arial" w:cs="Arial"/>
          <w:b/>
        </w:rPr>
      </w:pPr>
    </w:p>
    <w:p w:rsidR="00A5716C" w:rsidRDefault="00A5716C" w:rsidP="00A5716C">
      <w:pPr>
        <w:rPr>
          <w:rFonts w:ascii="Arial" w:hAnsi="Arial" w:cs="Arial"/>
          <w:b/>
        </w:rPr>
      </w:pPr>
    </w:p>
    <w:p w:rsidR="00A5716C" w:rsidRDefault="00A5716C" w:rsidP="00A5716C">
      <w:pPr>
        <w:pStyle w:val="Heading1"/>
        <w:spacing w:line="276" w:lineRule="auto"/>
        <w:rPr>
          <w:rFonts w:ascii="Arial" w:eastAsia="Calibri" w:hAnsi="Arial" w:cs="Arial"/>
          <w:sz w:val="22"/>
        </w:rPr>
      </w:pPr>
      <w:r>
        <w:rPr>
          <w:rFonts w:ascii="Arial" w:eastAsia="Calibri" w:hAnsi="Arial" w:cs="Arial"/>
          <w:sz w:val="22"/>
        </w:rPr>
        <w:t xml:space="preserve">POST: </w:t>
      </w:r>
      <w:r>
        <w:rPr>
          <w:rFonts w:ascii="Arial" w:eastAsia="Calibri" w:hAnsi="Arial" w:cs="Arial"/>
          <w:sz w:val="22"/>
        </w:rPr>
        <w:tab/>
      </w:r>
      <w:r>
        <w:rPr>
          <w:rFonts w:ascii="Arial" w:eastAsia="Calibri" w:hAnsi="Arial" w:cs="Arial"/>
          <w:sz w:val="22"/>
        </w:rPr>
        <w:tab/>
      </w:r>
      <w:r>
        <w:rPr>
          <w:rFonts w:ascii="Arial" w:eastAsia="Calibri" w:hAnsi="Arial" w:cs="Arial"/>
          <w:sz w:val="22"/>
        </w:rPr>
        <w:tab/>
        <w:t>FEMALE SUPPORT WORKER</w:t>
      </w:r>
    </w:p>
    <w:p w:rsidR="00A5716C" w:rsidRDefault="00A5716C" w:rsidP="00A5716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HELP WHEN YOU NEED IT SERVICE </w:t>
      </w:r>
    </w:p>
    <w:p w:rsidR="00A5716C" w:rsidRDefault="00A5716C" w:rsidP="00A5716C">
      <w:pPr>
        <w:rPr>
          <w:rFonts w:ascii="Arial" w:hAnsi="Arial" w:cs="Arial"/>
          <w:b/>
        </w:rPr>
      </w:pPr>
      <w:r>
        <w:rPr>
          <w:rFonts w:ascii="Arial" w:hAnsi="Arial" w:cs="Arial"/>
          <w:b/>
        </w:rPr>
        <w:t xml:space="preserve">RESPONSIBLE TO: </w:t>
      </w:r>
      <w:r>
        <w:rPr>
          <w:rFonts w:ascii="Arial" w:hAnsi="Arial" w:cs="Arial"/>
          <w:b/>
        </w:rPr>
        <w:tab/>
      </w:r>
      <w:r>
        <w:rPr>
          <w:rFonts w:ascii="Arial" w:hAnsi="Arial" w:cs="Arial"/>
          <w:b/>
        </w:rPr>
        <w:tab/>
        <w:t>TEAM LEADER</w:t>
      </w:r>
    </w:p>
    <w:p w:rsidR="00A5716C" w:rsidRDefault="00A5716C" w:rsidP="00A5716C">
      <w:pPr>
        <w:rPr>
          <w:rFonts w:ascii="Arial" w:hAnsi="Arial" w:cs="Arial"/>
          <w:b/>
        </w:rPr>
      </w:pPr>
    </w:p>
    <w:p w:rsidR="00A5716C" w:rsidRDefault="00A5716C" w:rsidP="00A5716C">
      <w:pPr>
        <w:ind w:left="2880" w:hanging="2880"/>
        <w:contextualSpacing/>
        <w:rPr>
          <w:rFonts w:ascii="Arial" w:hAnsi="Arial" w:cs="Arial"/>
          <w:b/>
        </w:rPr>
      </w:pPr>
      <w:r>
        <w:rPr>
          <w:rFonts w:ascii="Arial" w:hAnsi="Arial" w:cs="Arial"/>
          <w:b/>
        </w:rPr>
        <w:t xml:space="preserve">HOURS: </w:t>
      </w:r>
      <w:r>
        <w:rPr>
          <w:rFonts w:ascii="Arial" w:hAnsi="Arial" w:cs="Arial"/>
          <w:b/>
        </w:rPr>
        <w:tab/>
        <w:t>37.5 PER WEEK</w:t>
      </w:r>
      <w:bookmarkStart w:id="0" w:name="_GoBack"/>
      <w:bookmarkEnd w:id="0"/>
    </w:p>
    <w:p w:rsidR="00A5716C" w:rsidRDefault="00A5716C" w:rsidP="00A571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5716C" w:rsidRDefault="00A5716C" w:rsidP="00A5716C">
      <w:pPr>
        <w:rPr>
          <w:rFonts w:ascii="Arial" w:hAnsi="Arial" w:cs="Arial"/>
          <w:b/>
        </w:rPr>
      </w:pPr>
    </w:p>
    <w:p w:rsidR="004B7AD0" w:rsidRPr="001C520E" w:rsidRDefault="00A5716C" w:rsidP="001C520E">
      <w:pPr>
        <w:jc w:val="both"/>
        <w:rPr>
          <w:rFonts w:ascii="Arial" w:hAnsi="Arial" w:cs="Arial"/>
        </w:rPr>
      </w:pPr>
      <w:r>
        <w:rPr>
          <w:rFonts w:ascii="Arial" w:hAnsi="Arial" w:cs="Arial"/>
          <w:b/>
        </w:rPr>
        <w:t>JOB PURPOSE:</w:t>
      </w:r>
    </w:p>
    <w:p w:rsidR="00A5716C" w:rsidRDefault="00A5716C" w:rsidP="00A5716C">
      <w:pPr>
        <w:spacing w:after="0" w:line="240" w:lineRule="auto"/>
        <w:jc w:val="both"/>
        <w:rPr>
          <w:rFonts w:ascii="Arial" w:hAnsi="Arial" w:cs="Arial"/>
          <w:bCs/>
          <w:lang w:eastAsia="en-GB" w:bidi="ar-SA"/>
        </w:rPr>
      </w:pPr>
      <w:r>
        <w:rPr>
          <w:rFonts w:ascii="Arial" w:hAnsi="Arial" w:cs="Arial"/>
          <w:bCs/>
          <w:lang w:eastAsia="en-GB" w:bidi="ar-SA"/>
        </w:rPr>
        <w:t>This post will work within an integrated team within Missing Link’s Mental Health Services, and will:</w:t>
      </w:r>
    </w:p>
    <w:p w:rsidR="00A5716C" w:rsidRDefault="00A5716C" w:rsidP="00A5716C">
      <w:pPr>
        <w:spacing w:after="0" w:line="240" w:lineRule="auto"/>
        <w:jc w:val="both"/>
        <w:rPr>
          <w:rFonts w:ascii="Arial" w:hAnsi="Arial" w:cs="Arial"/>
          <w:bCs/>
          <w:lang w:eastAsia="en-GB" w:bidi="ar-SA"/>
        </w:rPr>
      </w:pPr>
    </w:p>
    <w:p w:rsidR="00A5716C" w:rsidRDefault="00A5716C" w:rsidP="00A5716C">
      <w:pPr>
        <w:numPr>
          <w:ilvl w:val="0"/>
          <w:numId w:val="2"/>
        </w:numPr>
        <w:spacing w:after="0" w:line="240" w:lineRule="auto"/>
        <w:jc w:val="both"/>
        <w:rPr>
          <w:rFonts w:ascii="Arial" w:hAnsi="Arial" w:cs="Arial"/>
          <w:bCs/>
          <w:lang w:eastAsia="en-GB" w:bidi="ar-SA"/>
        </w:rPr>
      </w:pPr>
      <w:r>
        <w:rPr>
          <w:rFonts w:ascii="Arial" w:hAnsi="Arial" w:cs="Arial"/>
          <w:bCs/>
          <w:lang w:eastAsia="en-GB" w:bidi="ar-SA"/>
        </w:rPr>
        <w:t>Provide short and medium term interventions to women with mental health</w:t>
      </w:r>
      <w:r w:rsidR="004F36D1">
        <w:rPr>
          <w:rFonts w:ascii="Arial" w:hAnsi="Arial" w:cs="Arial"/>
          <w:bCs/>
          <w:lang w:eastAsia="en-GB" w:bidi="ar-SA"/>
        </w:rPr>
        <w:t xml:space="preserve"> needs</w:t>
      </w:r>
      <w:r>
        <w:rPr>
          <w:rFonts w:ascii="Arial" w:hAnsi="Arial" w:cs="Arial"/>
          <w:bCs/>
          <w:lang w:eastAsia="en-GB" w:bidi="ar-SA"/>
        </w:rPr>
        <w:t>, practical and/or complex support needs</w:t>
      </w:r>
    </w:p>
    <w:p w:rsidR="00A5716C" w:rsidRDefault="00A5716C" w:rsidP="00A5716C">
      <w:pPr>
        <w:numPr>
          <w:ilvl w:val="0"/>
          <w:numId w:val="2"/>
        </w:numPr>
        <w:spacing w:after="0" w:line="240" w:lineRule="auto"/>
        <w:jc w:val="both"/>
        <w:rPr>
          <w:rFonts w:ascii="Arial" w:hAnsi="Arial" w:cs="Arial"/>
          <w:bCs/>
          <w:lang w:eastAsia="en-GB" w:bidi="ar-SA"/>
        </w:rPr>
      </w:pPr>
      <w:r>
        <w:rPr>
          <w:rFonts w:ascii="Arial" w:hAnsi="Arial" w:cs="Arial"/>
          <w:bCs/>
          <w:lang w:eastAsia="en-GB" w:bidi="ar-SA"/>
        </w:rPr>
        <w:t xml:space="preserve">Provide </w:t>
      </w:r>
      <w:r w:rsidR="00E86CE4">
        <w:rPr>
          <w:rFonts w:ascii="Arial" w:hAnsi="Arial" w:cs="Arial"/>
          <w:bCs/>
          <w:lang w:eastAsia="en-GB" w:bidi="ar-SA"/>
        </w:rPr>
        <w:t>outcome-based</w:t>
      </w:r>
      <w:r>
        <w:rPr>
          <w:rFonts w:ascii="Arial" w:hAnsi="Arial" w:cs="Arial"/>
          <w:bCs/>
          <w:lang w:eastAsia="en-GB" w:bidi="ar-SA"/>
        </w:rPr>
        <w:t xml:space="preserve"> support</w:t>
      </w:r>
    </w:p>
    <w:p w:rsidR="00A5716C" w:rsidRDefault="00A5716C" w:rsidP="00A5716C">
      <w:pPr>
        <w:numPr>
          <w:ilvl w:val="0"/>
          <w:numId w:val="2"/>
        </w:numPr>
        <w:spacing w:after="0" w:line="240" w:lineRule="auto"/>
        <w:jc w:val="both"/>
        <w:rPr>
          <w:rFonts w:ascii="Arial" w:hAnsi="Arial" w:cs="Arial"/>
          <w:bCs/>
          <w:lang w:eastAsia="en-GB" w:bidi="ar-SA"/>
        </w:rPr>
      </w:pPr>
      <w:r>
        <w:rPr>
          <w:rFonts w:ascii="Arial" w:hAnsi="Arial" w:cs="Arial"/>
          <w:bCs/>
          <w:lang w:eastAsia="en-GB" w:bidi="ar-SA"/>
        </w:rPr>
        <w:t>Take a psychologically informed holistic approach</w:t>
      </w:r>
    </w:p>
    <w:p w:rsidR="00A5716C" w:rsidRDefault="00A5716C" w:rsidP="00A5716C">
      <w:pPr>
        <w:numPr>
          <w:ilvl w:val="0"/>
          <w:numId w:val="2"/>
        </w:numPr>
        <w:spacing w:after="0" w:line="240" w:lineRule="auto"/>
        <w:jc w:val="both"/>
        <w:rPr>
          <w:rFonts w:ascii="Arial" w:hAnsi="Arial" w:cs="Arial"/>
          <w:bCs/>
          <w:lang w:eastAsia="en-GB" w:bidi="ar-SA"/>
        </w:rPr>
      </w:pPr>
      <w:r>
        <w:rPr>
          <w:rFonts w:ascii="Arial" w:hAnsi="Arial" w:cs="Arial"/>
          <w:bCs/>
          <w:lang w:eastAsia="en-GB" w:bidi="ar-SA"/>
        </w:rPr>
        <w:t xml:space="preserve">Co-produce short term outcome focussed action plans </w:t>
      </w:r>
    </w:p>
    <w:p w:rsidR="00A5716C" w:rsidRDefault="00A5716C" w:rsidP="00A5716C">
      <w:pPr>
        <w:numPr>
          <w:ilvl w:val="0"/>
          <w:numId w:val="2"/>
        </w:numPr>
        <w:spacing w:after="0" w:line="240" w:lineRule="auto"/>
        <w:jc w:val="both"/>
        <w:rPr>
          <w:rFonts w:ascii="Arial" w:hAnsi="Arial" w:cs="Arial"/>
          <w:bCs/>
          <w:lang w:eastAsia="en-GB" w:bidi="ar-SA"/>
        </w:rPr>
      </w:pPr>
      <w:r>
        <w:rPr>
          <w:rFonts w:ascii="Arial" w:hAnsi="Arial" w:cs="Arial"/>
          <w:bCs/>
          <w:lang w:eastAsia="en-GB" w:bidi="ar-SA"/>
        </w:rPr>
        <w:t xml:space="preserve">Co-produce risk assessments </w:t>
      </w:r>
    </w:p>
    <w:p w:rsidR="00A5716C" w:rsidRDefault="00A5716C" w:rsidP="00A5716C">
      <w:pPr>
        <w:numPr>
          <w:ilvl w:val="0"/>
          <w:numId w:val="2"/>
        </w:numPr>
        <w:spacing w:after="0" w:line="240" w:lineRule="auto"/>
        <w:jc w:val="both"/>
        <w:rPr>
          <w:rFonts w:ascii="Arial" w:hAnsi="Arial" w:cs="Arial"/>
          <w:bCs/>
          <w:lang w:eastAsia="en-GB" w:bidi="ar-SA"/>
        </w:rPr>
      </w:pPr>
      <w:r>
        <w:rPr>
          <w:rFonts w:ascii="Arial" w:hAnsi="Arial" w:cs="Arial"/>
          <w:bCs/>
          <w:lang w:eastAsia="en-GB" w:bidi="ar-SA"/>
        </w:rPr>
        <w:t xml:space="preserve">Complete person centred holistic regular case reviews </w:t>
      </w:r>
    </w:p>
    <w:p w:rsidR="00A5716C" w:rsidRDefault="00A5716C" w:rsidP="00A5716C">
      <w:pPr>
        <w:numPr>
          <w:ilvl w:val="0"/>
          <w:numId w:val="2"/>
        </w:numPr>
        <w:spacing w:after="0" w:line="240" w:lineRule="auto"/>
        <w:jc w:val="both"/>
        <w:rPr>
          <w:rFonts w:ascii="Arial" w:hAnsi="Arial" w:cs="Arial"/>
          <w:bCs/>
          <w:lang w:eastAsia="en-GB" w:bidi="ar-SA"/>
        </w:rPr>
      </w:pPr>
      <w:r>
        <w:rPr>
          <w:rFonts w:ascii="Arial" w:hAnsi="Arial" w:cs="Arial"/>
          <w:bCs/>
          <w:lang w:eastAsia="en-GB" w:bidi="ar-SA"/>
        </w:rPr>
        <w:t xml:space="preserve">Facilitate peer support groups </w:t>
      </w:r>
    </w:p>
    <w:p w:rsidR="00A5716C" w:rsidRDefault="00A5716C" w:rsidP="00A5716C">
      <w:pPr>
        <w:numPr>
          <w:ilvl w:val="0"/>
          <w:numId w:val="2"/>
        </w:numPr>
        <w:spacing w:after="0" w:line="240" w:lineRule="auto"/>
        <w:jc w:val="both"/>
        <w:rPr>
          <w:rFonts w:ascii="Arial" w:hAnsi="Arial" w:cs="Arial"/>
          <w:bCs/>
          <w:lang w:eastAsia="en-GB" w:bidi="ar-SA"/>
        </w:rPr>
      </w:pPr>
      <w:r>
        <w:rPr>
          <w:rFonts w:ascii="Arial" w:hAnsi="Arial" w:cs="Arial"/>
          <w:bCs/>
          <w:lang w:eastAsia="en-GB" w:bidi="ar-SA"/>
        </w:rPr>
        <w:t xml:space="preserve">Signpost to community resources and internal services </w:t>
      </w:r>
    </w:p>
    <w:p w:rsidR="00A5716C" w:rsidRDefault="00A5716C" w:rsidP="00A5716C">
      <w:pPr>
        <w:numPr>
          <w:ilvl w:val="0"/>
          <w:numId w:val="2"/>
        </w:numPr>
        <w:spacing w:after="0" w:line="240" w:lineRule="auto"/>
        <w:jc w:val="both"/>
        <w:rPr>
          <w:rFonts w:ascii="Arial" w:hAnsi="Arial" w:cs="Arial"/>
          <w:bCs/>
          <w:lang w:eastAsia="en-GB" w:bidi="ar-SA"/>
        </w:rPr>
      </w:pPr>
      <w:r>
        <w:rPr>
          <w:rFonts w:ascii="Arial" w:hAnsi="Arial" w:cs="Arial"/>
          <w:bCs/>
          <w:lang w:eastAsia="en-GB" w:bidi="ar-SA"/>
        </w:rPr>
        <w:t xml:space="preserve">Use a range of communication methods to include phone, </w:t>
      </w:r>
      <w:r w:rsidR="00DE6E97">
        <w:rPr>
          <w:rFonts w:ascii="Arial" w:hAnsi="Arial" w:cs="Arial"/>
          <w:bCs/>
          <w:lang w:eastAsia="en-GB" w:bidi="ar-SA"/>
        </w:rPr>
        <w:t xml:space="preserve">virtual video calling, </w:t>
      </w:r>
      <w:r>
        <w:rPr>
          <w:rFonts w:ascii="Arial" w:hAnsi="Arial" w:cs="Arial"/>
          <w:bCs/>
          <w:lang w:eastAsia="en-GB" w:bidi="ar-SA"/>
        </w:rPr>
        <w:t>email, text message and face to face</w:t>
      </w:r>
    </w:p>
    <w:p w:rsidR="00A5716C" w:rsidRDefault="00A5716C" w:rsidP="00A5716C">
      <w:pPr>
        <w:spacing w:after="0" w:line="240" w:lineRule="auto"/>
        <w:ind w:left="720"/>
        <w:jc w:val="both"/>
        <w:rPr>
          <w:rFonts w:ascii="Arial" w:hAnsi="Arial" w:cs="Arial"/>
          <w:bCs/>
          <w:lang w:eastAsia="en-GB" w:bidi="ar-SA"/>
        </w:rPr>
      </w:pPr>
    </w:p>
    <w:p w:rsidR="00DD422D" w:rsidRDefault="00DD422D" w:rsidP="001C520E">
      <w:pPr>
        <w:spacing w:after="0" w:line="240" w:lineRule="auto"/>
        <w:jc w:val="both"/>
        <w:rPr>
          <w:rFonts w:ascii="Arial" w:hAnsi="Arial" w:cs="Arial"/>
          <w:bCs/>
          <w:lang w:eastAsia="en-GB" w:bidi="ar-SA"/>
        </w:rPr>
      </w:pPr>
    </w:p>
    <w:p w:rsidR="00DD422D" w:rsidRDefault="00DD422D" w:rsidP="00A5716C">
      <w:pPr>
        <w:spacing w:after="0" w:line="240" w:lineRule="auto"/>
        <w:ind w:left="720"/>
        <w:jc w:val="both"/>
        <w:rPr>
          <w:rFonts w:ascii="Arial" w:hAnsi="Arial" w:cs="Arial"/>
          <w:bCs/>
          <w:lang w:eastAsia="en-GB" w:bidi="ar-SA"/>
        </w:rPr>
      </w:pPr>
    </w:p>
    <w:p w:rsidR="00DD422D" w:rsidRDefault="00DD422D" w:rsidP="00A5716C">
      <w:pPr>
        <w:spacing w:after="0" w:line="240" w:lineRule="auto"/>
        <w:ind w:left="720"/>
        <w:jc w:val="both"/>
        <w:rPr>
          <w:rFonts w:ascii="Arial" w:hAnsi="Arial" w:cs="Arial"/>
          <w:bCs/>
          <w:lang w:eastAsia="en-GB" w:bidi="ar-SA"/>
        </w:rPr>
      </w:pPr>
    </w:p>
    <w:p w:rsidR="00A5716C" w:rsidRDefault="00A5716C" w:rsidP="00A5716C">
      <w:pPr>
        <w:jc w:val="both"/>
        <w:rPr>
          <w:rFonts w:ascii="Arial" w:hAnsi="Arial" w:cs="Arial"/>
        </w:rPr>
      </w:pPr>
      <w:r>
        <w:rPr>
          <w:rFonts w:ascii="Arial" w:hAnsi="Arial" w:cs="Arial"/>
          <w:b/>
        </w:rPr>
        <w:t>MAIN OBJECTIVES:</w:t>
      </w:r>
      <w:r>
        <w:rPr>
          <w:rFonts w:ascii="Arial" w:hAnsi="Arial" w:cs="Arial"/>
        </w:rPr>
        <w:tab/>
      </w:r>
    </w:p>
    <w:p w:rsidR="00A5716C" w:rsidRDefault="00A5716C" w:rsidP="00A5716C">
      <w:pPr>
        <w:spacing w:after="0" w:line="240" w:lineRule="auto"/>
        <w:jc w:val="both"/>
        <w:rPr>
          <w:rFonts w:ascii="Arial" w:hAnsi="Arial" w:cs="Arial"/>
          <w:lang w:eastAsia="en-GB" w:bidi="ar-SA"/>
        </w:rPr>
      </w:pPr>
    </w:p>
    <w:p w:rsidR="00A5716C" w:rsidRDefault="00A5716C" w:rsidP="00A5716C">
      <w:pPr>
        <w:numPr>
          <w:ilvl w:val="0"/>
          <w:numId w:val="3"/>
        </w:numPr>
        <w:spacing w:after="0" w:line="240" w:lineRule="auto"/>
        <w:jc w:val="both"/>
        <w:rPr>
          <w:rFonts w:ascii="Arial" w:hAnsi="Arial" w:cs="Arial"/>
          <w:lang w:eastAsia="en-GB" w:bidi="ar-SA"/>
        </w:rPr>
      </w:pPr>
      <w:r>
        <w:rPr>
          <w:rFonts w:ascii="Arial" w:hAnsi="Arial" w:cs="Arial"/>
          <w:lang w:eastAsia="en-GB" w:bidi="ar-SA"/>
        </w:rPr>
        <w:t>To provide high quality practical and emotional support to women with mental health and/or complex needs to:</w:t>
      </w:r>
    </w:p>
    <w:p w:rsidR="00A5716C" w:rsidRDefault="00A5716C" w:rsidP="00A5716C">
      <w:pPr>
        <w:spacing w:after="0" w:line="240" w:lineRule="auto"/>
        <w:ind w:left="720"/>
        <w:jc w:val="both"/>
        <w:rPr>
          <w:rFonts w:ascii="Arial" w:hAnsi="Arial" w:cs="Arial"/>
          <w:lang w:eastAsia="en-GB" w:bidi="ar-SA"/>
        </w:rPr>
      </w:pPr>
    </w:p>
    <w:p w:rsidR="00A5716C" w:rsidRDefault="00A5716C" w:rsidP="00A5716C">
      <w:pPr>
        <w:pStyle w:val="Default"/>
        <w:numPr>
          <w:ilvl w:val="1"/>
          <w:numId w:val="3"/>
        </w:numPr>
        <w:jc w:val="both"/>
        <w:rPr>
          <w:sz w:val="22"/>
          <w:szCs w:val="22"/>
        </w:rPr>
      </w:pPr>
      <w:r>
        <w:rPr>
          <w:sz w:val="22"/>
          <w:szCs w:val="22"/>
        </w:rPr>
        <w:t>Maximise their tenancies and live in housing that is well-maintained and suitable for their needs</w:t>
      </w:r>
    </w:p>
    <w:p w:rsidR="00A5716C" w:rsidRDefault="00A5716C" w:rsidP="00A5716C">
      <w:pPr>
        <w:pStyle w:val="Default"/>
        <w:numPr>
          <w:ilvl w:val="1"/>
          <w:numId w:val="3"/>
        </w:numPr>
        <w:jc w:val="both"/>
        <w:rPr>
          <w:sz w:val="22"/>
          <w:szCs w:val="22"/>
        </w:rPr>
      </w:pPr>
      <w:r>
        <w:rPr>
          <w:sz w:val="22"/>
          <w:szCs w:val="22"/>
        </w:rPr>
        <w:t>Look after their health and wellbeing and remain well</w:t>
      </w:r>
    </w:p>
    <w:p w:rsidR="00A5716C" w:rsidRDefault="00A5716C" w:rsidP="00A5716C">
      <w:pPr>
        <w:pStyle w:val="Default"/>
        <w:numPr>
          <w:ilvl w:val="1"/>
          <w:numId w:val="3"/>
        </w:numPr>
        <w:jc w:val="both"/>
        <w:rPr>
          <w:sz w:val="22"/>
          <w:szCs w:val="22"/>
        </w:rPr>
      </w:pPr>
      <w:r>
        <w:rPr>
          <w:sz w:val="22"/>
          <w:szCs w:val="22"/>
        </w:rPr>
        <w:t>Feel they are treated with dignity and respect</w:t>
      </w:r>
    </w:p>
    <w:p w:rsidR="00A5716C" w:rsidRDefault="00A5716C" w:rsidP="00A5716C">
      <w:pPr>
        <w:pStyle w:val="Default"/>
        <w:numPr>
          <w:ilvl w:val="1"/>
          <w:numId w:val="3"/>
        </w:numPr>
        <w:jc w:val="both"/>
        <w:rPr>
          <w:sz w:val="22"/>
          <w:szCs w:val="22"/>
        </w:rPr>
      </w:pPr>
      <w:r>
        <w:rPr>
          <w:sz w:val="22"/>
          <w:szCs w:val="22"/>
        </w:rPr>
        <w:t>Access work, training and activities</w:t>
      </w:r>
    </w:p>
    <w:p w:rsidR="00A5716C" w:rsidRDefault="00A5716C" w:rsidP="00A5716C">
      <w:pPr>
        <w:pStyle w:val="Default"/>
        <w:numPr>
          <w:ilvl w:val="1"/>
          <w:numId w:val="3"/>
        </w:numPr>
        <w:jc w:val="both"/>
        <w:rPr>
          <w:sz w:val="22"/>
          <w:szCs w:val="22"/>
        </w:rPr>
      </w:pPr>
      <w:r>
        <w:rPr>
          <w:sz w:val="22"/>
          <w:szCs w:val="22"/>
        </w:rPr>
        <w:t xml:space="preserve">Connect with their community and have a social life </w:t>
      </w:r>
      <w:r w:rsidRPr="001C520E">
        <w:rPr>
          <w:sz w:val="22"/>
          <w:szCs w:val="22"/>
        </w:rPr>
        <w:t>they want</w:t>
      </w:r>
      <w:r>
        <w:rPr>
          <w:sz w:val="22"/>
          <w:szCs w:val="22"/>
        </w:rPr>
        <w:t xml:space="preserve"> </w:t>
      </w:r>
      <w:r w:rsidR="002475FB" w:rsidRPr="001C520E">
        <w:rPr>
          <w:sz w:val="22"/>
          <w:szCs w:val="22"/>
        </w:rPr>
        <w:t>that suits them.</w:t>
      </w:r>
    </w:p>
    <w:p w:rsidR="00A5716C" w:rsidRDefault="00A5716C" w:rsidP="00A5716C">
      <w:pPr>
        <w:pStyle w:val="Default"/>
        <w:numPr>
          <w:ilvl w:val="1"/>
          <w:numId w:val="3"/>
        </w:numPr>
        <w:jc w:val="both"/>
        <w:rPr>
          <w:sz w:val="22"/>
          <w:szCs w:val="22"/>
        </w:rPr>
      </w:pPr>
      <w:r>
        <w:rPr>
          <w:sz w:val="22"/>
          <w:szCs w:val="22"/>
        </w:rPr>
        <w:t>Manage their money and financial affairs</w:t>
      </w:r>
    </w:p>
    <w:p w:rsidR="00A5716C" w:rsidRDefault="00A5716C" w:rsidP="00A5716C">
      <w:pPr>
        <w:pStyle w:val="Default"/>
        <w:numPr>
          <w:ilvl w:val="1"/>
          <w:numId w:val="3"/>
        </w:numPr>
        <w:jc w:val="both"/>
        <w:rPr>
          <w:sz w:val="22"/>
          <w:szCs w:val="22"/>
        </w:rPr>
      </w:pPr>
      <w:r>
        <w:rPr>
          <w:sz w:val="22"/>
          <w:szCs w:val="22"/>
        </w:rPr>
        <w:lastRenderedPageBreak/>
        <w:t xml:space="preserve">Achieve other outcomes not listed above, as defined by the client </w:t>
      </w:r>
    </w:p>
    <w:p w:rsidR="00A5716C" w:rsidRDefault="00A5716C" w:rsidP="00A5716C">
      <w:pPr>
        <w:pStyle w:val="Default"/>
        <w:ind w:left="720"/>
        <w:jc w:val="both"/>
        <w:rPr>
          <w:sz w:val="22"/>
          <w:szCs w:val="22"/>
        </w:rPr>
      </w:pPr>
    </w:p>
    <w:p w:rsidR="00A5716C" w:rsidRDefault="00A5716C" w:rsidP="00A5716C">
      <w:pPr>
        <w:numPr>
          <w:ilvl w:val="0"/>
          <w:numId w:val="3"/>
        </w:numPr>
        <w:spacing w:after="0" w:line="240" w:lineRule="auto"/>
        <w:jc w:val="both"/>
        <w:rPr>
          <w:rFonts w:ascii="Arial" w:hAnsi="Arial" w:cs="Arial"/>
          <w:lang w:eastAsia="en-GB" w:bidi="ar-SA"/>
        </w:rPr>
      </w:pPr>
      <w:r>
        <w:rPr>
          <w:rFonts w:ascii="Arial" w:hAnsi="Arial" w:cs="Arial"/>
          <w:lang w:eastAsia="en-GB" w:bidi="ar-SA"/>
        </w:rPr>
        <w:t xml:space="preserve">Champion service user empowerment and involvement by ensuring our services: </w:t>
      </w:r>
    </w:p>
    <w:p w:rsidR="00A5716C" w:rsidRDefault="00A5716C" w:rsidP="00A5716C">
      <w:pPr>
        <w:spacing w:after="0" w:line="240" w:lineRule="auto"/>
        <w:ind w:left="720"/>
        <w:jc w:val="both"/>
        <w:rPr>
          <w:rFonts w:ascii="Arial" w:hAnsi="Arial" w:cs="Arial"/>
          <w:lang w:eastAsia="en-GB" w:bidi="ar-SA"/>
        </w:rPr>
      </w:pPr>
    </w:p>
    <w:p w:rsidR="00A5716C" w:rsidRDefault="00A5716C" w:rsidP="00A5716C">
      <w:pPr>
        <w:numPr>
          <w:ilvl w:val="0"/>
          <w:numId w:val="4"/>
        </w:numPr>
        <w:tabs>
          <w:tab w:val="left" w:pos="993"/>
        </w:tabs>
        <w:spacing w:after="0" w:line="240" w:lineRule="auto"/>
        <w:ind w:left="993" w:hanging="284"/>
        <w:jc w:val="both"/>
        <w:rPr>
          <w:rFonts w:ascii="Arial" w:hAnsi="Arial" w:cs="Arial"/>
          <w:lang w:bidi="ar-SA"/>
        </w:rPr>
      </w:pPr>
      <w:r>
        <w:rPr>
          <w:rFonts w:ascii="Arial" w:hAnsi="Arial" w:cs="Arial"/>
          <w:lang w:eastAsia="en-GB" w:bidi="ar-SA"/>
        </w:rPr>
        <w:t>Are accessible to all potential service users;</w:t>
      </w:r>
    </w:p>
    <w:p w:rsidR="00A5716C" w:rsidRDefault="00A5716C" w:rsidP="00A5716C">
      <w:pPr>
        <w:numPr>
          <w:ilvl w:val="0"/>
          <w:numId w:val="4"/>
        </w:numPr>
        <w:tabs>
          <w:tab w:val="left" w:pos="993"/>
        </w:tabs>
        <w:spacing w:after="0" w:line="240" w:lineRule="auto"/>
        <w:ind w:left="993" w:hanging="284"/>
        <w:jc w:val="both"/>
        <w:rPr>
          <w:rFonts w:ascii="Arial" w:hAnsi="Arial" w:cs="Arial"/>
          <w:lang w:eastAsia="en-GB" w:bidi="ar-SA"/>
        </w:rPr>
      </w:pPr>
      <w:r>
        <w:rPr>
          <w:rFonts w:ascii="Arial" w:hAnsi="Arial" w:cs="Arial"/>
          <w:lang w:eastAsia="en-GB" w:bidi="ar-SA"/>
        </w:rPr>
        <w:t xml:space="preserve">Value and respect service users as the experts of their experience; </w:t>
      </w:r>
    </w:p>
    <w:p w:rsidR="00A5716C" w:rsidRDefault="00A5716C" w:rsidP="00A5716C">
      <w:pPr>
        <w:numPr>
          <w:ilvl w:val="0"/>
          <w:numId w:val="4"/>
        </w:numPr>
        <w:tabs>
          <w:tab w:val="left" w:pos="993"/>
        </w:tabs>
        <w:spacing w:after="0" w:line="240" w:lineRule="auto"/>
        <w:ind w:left="993" w:hanging="284"/>
        <w:jc w:val="both"/>
        <w:rPr>
          <w:rFonts w:ascii="Arial" w:hAnsi="Arial" w:cs="Arial"/>
          <w:lang w:eastAsia="en-GB" w:bidi="ar-SA"/>
        </w:rPr>
      </w:pPr>
      <w:r>
        <w:rPr>
          <w:rFonts w:ascii="Arial" w:hAnsi="Arial" w:cs="Arial"/>
          <w:lang w:eastAsia="en-GB" w:bidi="ar-SA"/>
        </w:rPr>
        <w:t xml:space="preserve">Work in strength-based and solution-focused ways with clients; </w:t>
      </w:r>
    </w:p>
    <w:p w:rsidR="00A5716C" w:rsidRDefault="00A5716C" w:rsidP="00A5716C">
      <w:pPr>
        <w:numPr>
          <w:ilvl w:val="0"/>
          <w:numId w:val="4"/>
        </w:numPr>
        <w:tabs>
          <w:tab w:val="left" w:pos="993"/>
        </w:tabs>
        <w:spacing w:after="0" w:line="240" w:lineRule="auto"/>
        <w:ind w:left="993" w:hanging="284"/>
        <w:jc w:val="both"/>
        <w:rPr>
          <w:rFonts w:ascii="Arial" w:hAnsi="Arial" w:cs="Arial"/>
          <w:lang w:eastAsia="en-GB" w:bidi="ar-SA"/>
        </w:rPr>
      </w:pPr>
      <w:r>
        <w:rPr>
          <w:rFonts w:ascii="Arial" w:hAnsi="Arial" w:cs="Arial"/>
          <w:lang w:eastAsia="en-GB" w:bidi="ar-SA"/>
        </w:rPr>
        <w:t xml:space="preserve">Facilitate agreed actions into practice; and </w:t>
      </w:r>
    </w:p>
    <w:p w:rsidR="00A5716C" w:rsidRDefault="00A5716C" w:rsidP="00A5716C">
      <w:pPr>
        <w:numPr>
          <w:ilvl w:val="0"/>
          <w:numId w:val="4"/>
        </w:numPr>
        <w:tabs>
          <w:tab w:val="left" w:pos="993"/>
        </w:tabs>
        <w:spacing w:after="0" w:line="240" w:lineRule="auto"/>
        <w:ind w:left="993" w:hanging="284"/>
        <w:jc w:val="both"/>
        <w:rPr>
          <w:rFonts w:ascii="Arial" w:hAnsi="Arial" w:cs="Arial"/>
          <w:lang w:eastAsia="en-GB" w:bidi="ar-SA"/>
        </w:rPr>
      </w:pPr>
      <w:r>
        <w:rPr>
          <w:rFonts w:ascii="Arial" w:hAnsi="Arial" w:cs="Arial"/>
          <w:lang w:eastAsia="en-GB" w:bidi="ar-SA"/>
        </w:rPr>
        <w:t>Use service user feedback and involvement to improve our service</w:t>
      </w:r>
    </w:p>
    <w:p w:rsidR="00A5716C" w:rsidRDefault="00A5716C" w:rsidP="00A5716C">
      <w:pPr>
        <w:tabs>
          <w:tab w:val="left" w:pos="993"/>
        </w:tabs>
        <w:spacing w:after="0" w:line="240" w:lineRule="auto"/>
        <w:ind w:left="993"/>
        <w:jc w:val="both"/>
        <w:rPr>
          <w:rFonts w:ascii="Arial" w:hAnsi="Arial" w:cs="Arial"/>
          <w:lang w:eastAsia="en-GB" w:bidi="ar-SA"/>
        </w:rPr>
      </w:pPr>
    </w:p>
    <w:p w:rsidR="00A5716C" w:rsidRDefault="00A5716C" w:rsidP="00A5716C">
      <w:pPr>
        <w:numPr>
          <w:ilvl w:val="0"/>
          <w:numId w:val="5"/>
        </w:numPr>
        <w:spacing w:after="0" w:line="240" w:lineRule="auto"/>
        <w:jc w:val="both"/>
        <w:rPr>
          <w:rFonts w:ascii="Arial" w:hAnsi="Arial" w:cs="Arial"/>
          <w:lang w:eastAsia="en-GB" w:bidi="ar-SA"/>
        </w:rPr>
      </w:pPr>
      <w:r>
        <w:rPr>
          <w:rFonts w:ascii="Arial" w:hAnsi="Arial" w:cs="Arial"/>
          <w:lang w:eastAsia="en-GB" w:bidi="ar-SA"/>
        </w:rPr>
        <w:t xml:space="preserve">To work within a recovery and psychologically informed approach, supporting women to maximise their independence and wellbeing, sustain their accommodation and help build positive futures. </w:t>
      </w:r>
    </w:p>
    <w:p w:rsidR="00A5716C" w:rsidRDefault="00A5716C" w:rsidP="00A5716C">
      <w:pPr>
        <w:spacing w:after="0" w:line="240" w:lineRule="auto"/>
        <w:ind w:left="720"/>
        <w:jc w:val="both"/>
        <w:rPr>
          <w:rFonts w:ascii="Arial" w:hAnsi="Arial" w:cs="Arial"/>
          <w:lang w:eastAsia="en-GB" w:bidi="ar-SA"/>
        </w:rPr>
      </w:pPr>
    </w:p>
    <w:p w:rsidR="00A5716C" w:rsidRDefault="00A5716C" w:rsidP="00A5716C">
      <w:pPr>
        <w:numPr>
          <w:ilvl w:val="0"/>
          <w:numId w:val="5"/>
        </w:numPr>
        <w:spacing w:after="0" w:line="240" w:lineRule="auto"/>
        <w:jc w:val="both"/>
        <w:rPr>
          <w:rFonts w:ascii="Arial" w:hAnsi="Arial" w:cs="Arial"/>
          <w:lang w:eastAsia="en-GB" w:bidi="ar-SA"/>
        </w:rPr>
      </w:pPr>
      <w:r>
        <w:rPr>
          <w:rFonts w:ascii="Arial" w:hAnsi="Arial" w:cs="Arial"/>
          <w:lang w:eastAsia="en-GB" w:bidi="ar-SA"/>
        </w:rPr>
        <w:t>To liaise effectively and collaboratively with all appropriate agencies and community groups to ensure the best access to services and meaningful community engagement for service users.</w:t>
      </w:r>
    </w:p>
    <w:p w:rsidR="00A5716C" w:rsidRDefault="00A5716C" w:rsidP="00A5716C">
      <w:pPr>
        <w:spacing w:after="0" w:line="240" w:lineRule="auto"/>
        <w:jc w:val="both"/>
        <w:rPr>
          <w:rFonts w:ascii="Arial" w:hAnsi="Arial" w:cs="Arial"/>
          <w:lang w:eastAsia="en-GB" w:bidi="ar-SA"/>
        </w:rPr>
      </w:pPr>
    </w:p>
    <w:p w:rsidR="00A5716C" w:rsidRDefault="00A5716C" w:rsidP="00A5716C">
      <w:pPr>
        <w:spacing w:after="0" w:line="240" w:lineRule="auto"/>
        <w:ind w:left="720"/>
        <w:jc w:val="both"/>
        <w:rPr>
          <w:rFonts w:ascii="Arial" w:hAnsi="Arial" w:cs="Arial"/>
          <w:lang w:eastAsia="en-GB" w:bidi="ar-SA"/>
        </w:rPr>
      </w:pPr>
    </w:p>
    <w:p w:rsidR="00A5716C" w:rsidRDefault="00A5716C" w:rsidP="00A5716C">
      <w:pPr>
        <w:keepNext/>
        <w:spacing w:after="0" w:line="240" w:lineRule="auto"/>
        <w:jc w:val="both"/>
        <w:outlineLvl w:val="1"/>
        <w:rPr>
          <w:rFonts w:ascii="Arial" w:hAnsi="Arial" w:cs="Arial"/>
          <w:b/>
          <w:lang w:eastAsia="en-GB" w:bidi="ar-SA"/>
        </w:rPr>
      </w:pPr>
      <w:r>
        <w:rPr>
          <w:rFonts w:ascii="Arial" w:hAnsi="Arial" w:cs="Arial"/>
          <w:b/>
          <w:lang w:eastAsia="en-GB" w:bidi="ar-SA"/>
        </w:rPr>
        <w:t>PRINCIPAL RESPONSIBILITIES:</w:t>
      </w:r>
    </w:p>
    <w:p w:rsidR="00A5716C" w:rsidRDefault="00A5716C" w:rsidP="00A5716C">
      <w:pPr>
        <w:spacing w:after="0" w:line="240" w:lineRule="auto"/>
        <w:jc w:val="both"/>
        <w:rPr>
          <w:rFonts w:ascii="Arial" w:hAnsi="Arial" w:cs="Arial"/>
          <w:lang w:eastAsia="en-GB" w:bidi="ar-SA"/>
        </w:rPr>
      </w:pPr>
    </w:p>
    <w:p w:rsidR="00A5716C" w:rsidRDefault="00A5716C" w:rsidP="00A5716C">
      <w:pPr>
        <w:numPr>
          <w:ilvl w:val="0"/>
          <w:numId w:val="6"/>
        </w:numPr>
        <w:spacing w:after="0" w:line="240" w:lineRule="auto"/>
        <w:jc w:val="both"/>
        <w:rPr>
          <w:rFonts w:ascii="Arial" w:hAnsi="Arial" w:cs="Arial"/>
          <w:b/>
          <w:lang w:eastAsia="en-GB" w:bidi="ar-SA"/>
        </w:rPr>
      </w:pPr>
      <w:r>
        <w:rPr>
          <w:rFonts w:ascii="Arial" w:hAnsi="Arial" w:cs="Arial"/>
          <w:b/>
          <w:lang w:eastAsia="en-GB" w:bidi="ar-SA"/>
        </w:rPr>
        <w:tab/>
        <w:t>Referrals and Assessments</w:t>
      </w:r>
    </w:p>
    <w:p w:rsidR="00A5716C" w:rsidRDefault="00A5716C" w:rsidP="00A5716C">
      <w:pPr>
        <w:spacing w:after="0" w:line="240" w:lineRule="auto"/>
        <w:jc w:val="both"/>
        <w:rPr>
          <w:rFonts w:ascii="Arial" w:hAnsi="Arial" w:cs="Arial"/>
          <w:b/>
          <w:lang w:eastAsia="en-GB" w:bidi="ar-SA"/>
        </w:rPr>
      </w:pPr>
    </w:p>
    <w:p w:rsidR="00A5716C" w:rsidRDefault="00A5716C" w:rsidP="00A5716C">
      <w:pPr>
        <w:numPr>
          <w:ilvl w:val="0"/>
          <w:numId w:val="7"/>
        </w:numPr>
        <w:spacing w:after="0" w:line="240" w:lineRule="auto"/>
        <w:jc w:val="both"/>
        <w:rPr>
          <w:rFonts w:ascii="Arial" w:hAnsi="Arial" w:cs="Arial"/>
          <w:lang w:eastAsia="en-GB" w:bidi="ar-SA"/>
        </w:rPr>
      </w:pPr>
      <w:r>
        <w:rPr>
          <w:rFonts w:ascii="Arial" w:hAnsi="Arial" w:cs="Arial"/>
          <w:lang w:eastAsia="en-GB" w:bidi="ar-SA"/>
        </w:rPr>
        <w:t>Promote the service through building positive relationships with current, potential referrers and service users.</w:t>
      </w:r>
    </w:p>
    <w:p w:rsidR="00A5716C" w:rsidRDefault="00A5716C" w:rsidP="00A5716C">
      <w:pPr>
        <w:spacing w:after="0" w:line="240" w:lineRule="auto"/>
        <w:jc w:val="both"/>
        <w:rPr>
          <w:rFonts w:ascii="Arial" w:hAnsi="Arial" w:cs="Arial"/>
          <w:lang w:eastAsia="en-GB" w:bidi="ar-SA"/>
        </w:rPr>
      </w:pPr>
    </w:p>
    <w:p w:rsidR="00A5716C" w:rsidRDefault="00A5716C" w:rsidP="00A5716C">
      <w:pPr>
        <w:numPr>
          <w:ilvl w:val="0"/>
          <w:numId w:val="7"/>
        </w:numPr>
        <w:spacing w:after="0" w:line="240" w:lineRule="auto"/>
        <w:jc w:val="both"/>
        <w:rPr>
          <w:rFonts w:ascii="Arial" w:hAnsi="Arial" w:cs="Arial"/>
          <w:lang w:eastAsia="en-GB" w:bidi="ar-SA"/>
        </w:rPr>
      </w:pPr>
      <w:r>
        <w:rPr>
          <w:rFonts w:ascii="Arial" w:hAnsi="Arial" w:cs="Arial"/>
          <w:lang w:eastAsia="en-GB" w:bidi="ar-SA"/>
        </w:rPr>
        <w:t xml:space="preserve">Accept referrals from the triage worker onto your caseload for outcome focused work </w:t>
      </w:r>
    </w:p>
    <w:p w:rsidR="00A5716C" w:rsidRDefault="00A5716C" w:rsidP="00A5716C">
      <w:pPr>
        <w:spacing w:after="0" w:line="240" w:lineRule="auto"/>
        <w:jc w:val="both"/>
        <w:rPr>
          <w:rFonts w:ascii="Arial" w:hAnsi="Arial" w:cs="Arial"/>
          <w:lang w:eastAsia="en-GB" w:bidi="ar-SA"/>
        </w:rPr>
      </w:pPr>
    </w:p>
    <w:p w:rsidR="00A5716C" w:rsidRDefault="00A5716C" w:rsidP="00A5716C">
      <w:pPr>
        <w:numPr>
          <w:ilvl w:val="0"/>
          <w:numId w:val="7"/>
        </w:numPr>
        <w:spacing w:after="0" w:line="240" w:lineRule="auto"/>
        <w:jc w:val="both"/>
        <w:rPr>
          <w:rFonts w:ascii="Arial" w:hAnsi="Arial" w:cs="Arial"/>
          <w:lang w:eastAsia="en-GB" w:bidi="ar-SA"/>
        </w:rPr>
      </w:pPr>
      <w:r>
        <w:rPr>
          <w:rFonts w:ascii="Arial" w:hAnsi="Arial" w:cs="Arial"/>
          <w:lang w:eastAsia="en-GB" w:bidi="ar-SA"/>
        </w:rPr>
        <w:t>Build on the triage worker</w:t>
      </w:r>
      <w:r w:rsidR="005E316C">
        <w:rPr>
          <w:rFonts w:ascii="Arial" w:hAnsi="Arial" w:cs="Arial"/>
          <w:lang w:eastAsia="en-GB" w:bidi="ar-SA"/>
        </w:rPr>
        <w:t>’</w:t>
      </w:r>
      <w:r>
        <w:rPr>
          <w:rFonts w:ascii="Arial" w:hAnsi="Arial" w:cs="Arial"/>
          <w:lang w:eastAsia="en-GB" w:bidi="ar-SA"/>
        </w:rPr>
        <w:t xml:space="preserve">s assessment to effectively establish the support needs of service users, </w:t>
      </w:r>
      <w:r>
        <w:rPr>
          <w:rFonts w:ascii="Arial" w:hAnsi="Arial" w:cs="Arial"/>
          <w:lang w:eastAsia="en-GB" w:bidi="ar-SA"/>
        </w:rPr>
        <w:tab/>
        <w:t>identify risks, and enable support to be offered as quickly as possible.</w:t>
      </w:r>
    </w:p>
    <w:p w:rsidR="00A5716C" w:rsidRDefault="00A5716C" w:rsidP="00A5716C">
      <w:pPr>
        <w:spacing w:after="0" w:line="240" w:lineRule="auto"/>
        <w:jc w:val="both"/>
        <w:rPr>
          <w:rFonts w:ascii="Arial" w:hAnsi="Arial" w:cs="Arial"/>
          <w:lang w:eastAsia="en-GB" w:bidi="ar-SA"/>
        </w:rPr>
      </w:pPr>
    </w:p>
    <w:p w:rsidR="00A5716C" w:rsidRDefault="00A5716C" w:rsidP="00A5716C">
      <w:pPr>
        <w:spacing w:after="0" w:line="240" w:lineRule="auto"/>
        <w:jc w:val="both"/>
        <w:rPr>
          <w:rFonts w:ascii="Arial" w:hAnsi="Arial" w:cs="Arial"/>
          <w:b/>
          <w:lang w:eastAsia="en-GB" w:bidi="ar-SA"/>
        </w:rPr>
      </w:pPr>
      <w:r>
        <w:rPr>
          <w:rFonts w:ascii="Arial" w:hAnsi="Arial" w:cs="Arial"/>
          <w:b/>
          <w:lang w:eastAsia="en-GB" w:bidi="ar-SA"/>
        </w:rPr>
        <w:t xml:space="preserve">2.  </w:t>
      </w:r>
      <w:r>
        <w:rPr>
          <w:rFonts w:ascii="Arial" w:hAnsi="Arial" w:cs="Arial"/>
          <w:b/>
          <w:lang w:eastAsia="en-GB" w:bidi="ar-SA"/>
        </w:rPr>
        <w:tab/>
        <w:t>Support</w:t>
      </w:r>
    </w:p>
    <w:p w:rsidR="00A5716C" w:rsidRDefault="00A5716C" w:rsidP="00A5716C">
      <w:pPr>
        <w:spacing w:after="0" w:line="240" w:lineRule="auto"/>
        <w:jc w:val="both"/>
        <w:rPr>
          <w:rFonts w:ascii="Arial" w:hAnsi="Arial" w:cs="Arial"/>
          <w:lang w:eastAsia="en-GB" w:bidi="ar-SA"/>
        </w:rPr>
      </w:pPr>
    </w:p>
    <w:p w:rsidR="00A5716C" w:rsidRDefault="00A5716C" w:rsidP="00A5716C">
      <w:pPr>
        <w:numPr>
          <w:ilvl w:val="0"/>
          <w:numId w:val="8"/>
        </w:numPr>
        <w:spacing w:after="0" w:line="240" w:lineRule="auto"/>
        <w:jc w:val="both"/>
        <w:rPr>
          <w:rFonts w:ascii="Arial" w:hAnsi="Arial" w:cs="Arial"/>
          <w:lang w:eastAsia="en-GB" w:bidi="ar-SA"/>
        </w:rPr>
      </w:pPr>
      <w:r>
        <w:rPr>
          <w:rFonts w:ascii="Arial" w:hAnsi="Arial" w:cs="Arial"/>
          <w:lang w:eastAsia="en-GB" w:bidi="ar-SA"/>
        </w:rPr>
        <w:t>Engage and support women in a creative, consistent and assertive way to ensure that positive outcomes are achieved.</w:t>
      </w:r>
      <w:r>
        <w:rPr>
          <w:rFonts w:ascii="Arial" w:hAnsi="Arial" w:cs="Arial"/>
          <w:lang w:eastAsia="en-GB" w:bidi="ar-SA"/>
        </w:rPr>
        <w:tab/>
      </w:r>
    </w:p>
    <w:p w:rsidR="00A5716C" w:rsidRDefault="00A5716C" w:rsidP="00A5716C">
      <w:pPr>
        <w:spacing w:after="0" w:line="240" w:lineRule="auto"/>
        <w:ind w:left="720"/>
        <w:jc w:val="both"/>
        <w:rPr>
          <w:rFonts w:ascii="Arial" w:hAnsi="Arial" w:cs="Arial"/>
          <w:lang w:eastAsia="en-GB" w:bidi="ar-SA"/>
        </w:rPr>
      </w:pPr>
    </w:p>
    <w:p w:rsidR="00A5716C" w:rsidRPr="001C520E" w:rsidRDefault="00A5716C" w:rsidP="00A5716C">
      <w:pPr>
        <w:numPr>
          <w:ilvl w:val="0"/>
          <w:numId w:val="8"/>
        </w:numPr>
        <w:spacing w:after="0" w:line="240" w:lineRule="auto"/>
        <w:jc w:val="both"/>
        <w:rPr>
          <w:rFonts w:ascii="Arial" w:hAnsi="Arial" w:cs="Arial"/>
          <w:lang w:eastAsia="en-GB" w:bidi="ar-SA"/>
        </w:rPr>
      </w:pPr>
      <w:r w:rsidRPr="001C520E">
        <w:rPr>
          <w:rFonts w:ascii="Arial" w:hAnsi="Arial" w:cs="Arial"/>
          <w:lang w:eastAsia="en-GB" w:bidi="ar-SA"/>
        </w:rPr>
        <w:t>In conjunction with the service user</w:t>
      </w:r>
      <w:r w:rsidR="002475FB" w:rsidRPr="001C520E">
        <w:rPr>
          <w:rFonts w:ascii="Arial" w:hAnsi="Arial" w:cs="Arial"/>
          <w:lang w:eastAsia="en-GB" w:bidi="ar-SA"/>
        </w:rPr>
        <w:t>,</w:t>
      </w:r>
      <w:r w:rsidRPr="001C520E">
        <w:rPr>
          <w:rFonts w:ascii="Arial" w:hAnsi="Arial" w:cs="Arial"/>
          <w:lang w:eastAsia="en-GB" w:bidi="ar-SA"/>
        </w:rPr>
        <w:t xml:space="preserve"> carry out risk assessments and develop risk management plans, sharing information as appropriate in the best interests of the service user, other service users and the organisation. Every 4 weeks, review risk   plans, amending the plans as appropriate when circumstances change.</w:t>
      </w:r>
    </w:p>
    <w:p w:rsidR="00A5716C" w:rsidRPr="001C520E" w:rsidRDefault="00A5716C" w:rsidP="00A5716C">
      <w:pPr>
        <w:spacing w:after="0" w:line="240" w:lineRule="auto"/>
        <w:ind w:left="720"/>
        <w:jc w:val="both"/>
        <w:rPr>
          <w:rFonts w:ascii="Arial" w:hAnsi="Arial" w:cs="Arial"/>
          <w:lang w:eastAsia="en-GB" w:bidi="ar-SA"/>
        </w:rPr>
      </w:pPr>
    </w:p>
    <w:p w:rsidR="00A5716C" w:rsidRPr="001C520E" w:rsidRDefault="00A5716C" w:rsidP="00A5716C">
      <w:pPr>
        <w:numPr>
          <w:ilvl w:val="0"/>
          <w:numId w:val="8"/>
        </w:numPr>
        <w:spacing w:after="0" w:line="240" w:lineRule="auto"/>
        <w:jc w:val="both"/>
        <w:rPr>
          <w:rFonts w:ascii="Arial" w:hAnsi="Arial" w:cs="Arial"/>
          <w:lang w:eastAsia="en-GB" w:bidi="ar-SA"/>
        </w:rPr>
      </w:pPr>
      <w:r w:rsidRPr="001C520E">
        <w:rPr>
          <w:rFonts w:ascii="Arial" w:hAnsi="Arial" w:cs="Arial"/>
          <w:lang w:eastAsia="en-GB" w:bidi="ar-SA"/>
        </w:rPr>
        <w:t xml:space="preserve">Draw up, </w:t>
      </w:r>
      <w:r w:rsidR="002475FB" w:rsidRPr="001C520E">
        <w:rPr>
          <w:rFonts w:ascii="Arial" w:hAnsi="Arial" w:cs="Arial"/>
          <w:lang w:eastAsia="en-GB" w:bidi="ar-SA"/>
        </w:rPr>
        <w:t xml:space="preserve">in collaboration </w:t>
      </w:r>
      <w:r w:rsidRPr="001C520E">
        <w:rPr>
          <w:rFonts w:ascii="Arial" w:hAnsi="Arial" w:cs="Arial"/>
          <w:lang w:eastAsia="en-GB" w:bidi="ar-SA"/>
        </w:rPr>
        <w:t>with the service user</w:t>
      </w:r>
      <w:r w:rsidR="002475FB" w:rsidRPr="001C520E">
        <w:rPr>
          <w:rFonts w:ascii="Arial" w:hAnsi="Arial" w:cs="Arial"/>
          <w:lang w:eastAsia="en-GB" w:bidi="ar-SA"/>
        </w:rPr>
        <w:t>,</w:t>
      </w:r>
      <w:r w:rsidRPr="001C520E">
        <w:rPr>
          <w:rFonts w:ascii="Arial" w:hAnsi="Arial" w:cs="Arial"/>
          <w:lang w:eastAsia="en-GB" w:bidi="ar-SA"/>
        </w:rPr>
        <w:t xml:space="preserve"> a package of support, which uses a range of   communication methods including all digital platforms </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8"/>
        </w:numPr>
        <w:spacing w:after="0" w:line="240" w:lineRule="auto"/>
        <w:jc w:val="both"/>
        <w:rPr>
          <w:rFonts w:ascii="Arial" w:hAnsi="Arial" w:cs="Arial"/>
          <w:lang w:eastAsia="en-GB" w:bidi="ar-SA"/>
        </w:rPr>
      </w:pPr>
      <w:r w:rsidRPr="001C520E">
        <w:rPr>
          <w:rFonts w:ascii="Arial" w:hAnsi="Arial" w:cs="Arial"/>
          <w:lang w:eastAsia="en-GB" w:bidi="ar-SA"/>
        </w:rPr>
        <w:t>Provide recovery orientated support, psychologically informed interventions and practical support to individual women on caseload.</w:t>
      </w:r>
    </w:p>
    <w:p w:rsidR="00A5716C" w:rsidRPr="001C520E" w:rsidRDefault="00A5716C" w:rsidP="00A5716C">
      <w:pPr>
        <w:spacing w:after="0" w:line="240" w:lineRule="auto"/>
        <w:ind w:left="720"/>
        <w:jc w:val="both"/>
        <w:rPr>
          <w:rFonts w:ascii="Arial" w:hAnsi="Arial" w:cs="Arial"/>
          <w:lang w:eastAsia="en-GB" w:bidi="ar-SA"/>
        </w:rPr>
      </w:pPr>
    </w:p>
    <w:p w:rsidR="00A5716C" w:rsidRPr="001C520E" w:rsidRDefault="00A5716C" w:rsidP="00A5716C">
      <w:pPr>
        <w:numPr>
          <w:ilvl w:val="0"/>
          <w:numId w:val="8"/>
        </w:numPr>
        <w:spacing w:after="0" w:line="240" w:lineRule="auto"/>
        <w:jc w:val="both"/>
        <w:rPr>
          <w:rFonts w:ascii="Arial" w:hAnsi="Arial" w:cs="Arial"/>
          <w:lang w:eastAsia="en-GB" w:bidi="ar-SA"/>
        </w:rPr>
      </w:pPr>
      <w:r w:rsidRPr="001C520E">
        <w:rPr>
          <w:rFonts w:ascii="Arial" w:hAnsi="Arial" w:cs="Arial"/>
          <w:lang w:eastAsia="en-GB" w:bidi="ar-SA"/>
        </w:rPr>
        <w:t xml:space="preserve">As a key member in an integrated team be alert and responsive to the needs of the wider service and service users </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8"/>
        </w:numPr>
        <w:spacing w:after="0" w:line="240" w:lineRule="auto"/>
        <w:jc w:val="both"/>
        <w:rPr>
          <w:rFonts w:ascii="Arial" w:hAnsi="Arial" w:cs="Arial"/>
          <w:lang w:eastAsia="en-GB" w:bidi="ar-SA"/>
        </w:rPr>
      </w:pPr>
      <w:r w:rsidRPr="001C520E">
        <w:rPr>
          <w:rFonts w:ascii="Arial" w:hAnsi="Arial" w:cs="Arial"/>
          <w:lang w:eastAsia="en-GB" w:bidi="ar-SA"/>
        </w:rPr>
        <w:t>Deliver group work activities to service users to enable the development of skills and confidence to maximise independence and wellbeing.</w:t>
      </w:r>
    </w:p>
    <w:p w:rsidR="00A5716C" w:rsidRPr="001C520E" w:rsidRDefault="00A5716C" w:rsidP="00A5716C">
      <w:pPr>
        <w:spacing w:after="0" w:line="240" w:lineRule="auto"/>
        <w:ind w:left="720"/>
        <w:jc w:val="both"/>
        <w:rPr>
          <w:rFonts w:ascii="Arial" w:hAnsi="Arial" w:cs="Arial"/>
          <w:lang w:eastAsia="en-GB" w:bidi="ar-SA"/>
        </w:rPr>
      </w:pPr>
    </w:p>
    <w:p w:rsidR="00A5716C" w:rsidRPr="001C520E" w:rsidRDefault="00A5716C" w:rsidP="00A5716C">
      <w:pPr>
        <w:numPr>
          <w:ilvl w:val="0"/>
          <w:numId w:val="8"/>
        </w:numPr>
        <w:spacing w:after="0" w:line="240" w:lineRule="auto"/>
        <w:jc w:val="both"/>
        <w:rPr>
          <w:rFonts w:ascii="Arial" w:hAnsi="Arial" w:cs="Arial"/>
          <w:lang w:eastAsia="en-GB" w:bidi="ar-SA"/>
        </w:rPr>
      </w:pPr>
      <w:r w:rsidRPr="001C520E">
        <w:rPr>
          <w:rFonts w:ascii="Arial" w:hAnsi="Arial" w:cs="Arial"/>
          <w:lang w:eastAsia="en-GB" w:bidi="ar-SA"/>
        </w:rPr>
        <w:t xml:space="preserve">Work with specialist statutory and/ or voluntary agencies as defined by the action plan </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8"/>
        </w:numPr>
        <w:spacing w:after="0" w:line="240" w:lineRule="auto"/>
        <w:jc w:val="both"/>
        <w:rPr>
          <w:rFonts w:ascii="Arial" w:hAnsi="Arial" w:cs="Arial"/>
          <w:lang w:eastAsia="en-GB" w:bidi="ar-SA"/>
        </w:rPr>
      </w:pPr>
      <w:r w:rsidRPr="001C520E">
        <w:rPr>
          <w:rFonts w:ascii="Arial" w:hAnsi="Arial" w:cs="Arial"/>
          <w:lang w:eastAsia="en-GB" w:bidi="ar-SA"/>
        </w:rPr>
        <w:lastRenderedPageBreak/>
        <w:t>Safeguard the welfare of vulnerable adults, working within Missing Link’s safeguarding policies, and with First Response and Care Direct</w:t>
      </w:r>
    </w:p>
    <w:p w:rsidR="005E316C" w:rsidRPr="001C520E" w:rsidRDefault="005E316C" w:rsidP="005E316C">
      <w:pPr>
        <w:spacing w:after="0" w:line="240" w:lineRule="auto"/>
        <w:jc w:val="both"/>
        <w:rPr>
          <w:rFonts w:ascii="Arial" w:hAnsi="Arial" w:cs="Arial"/>
          <w:lang w:eastAsia="en-GB" w:bidi="ar-SA"/>
        </w:rPr>
      </w:pPr>
    </w:p>
    <w:p w:rsidR="00A5716C" w:rsidRPr="001C520E" w:rsidRDefault="00A5716C" w:rsidP="00A5716C">
      <w:pPr>
        <w:numPr>
          <w:ilvl w:val="0"/>
          <w:numId w:val="8"/>
        </w:numPr>
        <w:spacing w:after="0" w:line="240" w:lineRule="auto"/>
        <w:jc w:val="both"/>
        <w:rPr>
          <w:rFonts w:ascii="Arial" w:hAnsi="Arial" w:cs="Arial"/>
          <w:lang w:eastAsia="en-GB" w:bidi="ar-SA"/>
        </w:rPr>
      </w:pPr>
      <w:r w:rsidRPr="001C520E">
        <w:rPr>
          <w:rFonts w:ascii="Arial" w:hAnsi="Arial" w:cs="Arial"/>
          <w:lang w:eastAsia="en-GB" w:bidi="ar-SA"/>
        </w:rPr>
        <w:t>If there is an identified need, carry out a financial assessment for service users</w:t>
      </w:r>
      <w:r w:rsidR="002475FB" w:rsidRPr="001C520E">
        <w:rPr>
          <w:rFonts w:ascii="Arial" w:hAnsi="Arial" w:cs="Arial"/>
          <w:lang w:eastAsia="en-GB" w:bidi="ar-SA"/>
        </w:rPr>
        <w:t xml:space="preserve">, </w:t>
      </w:r>
      <w:r w:rsidRPr="001C520E">
        <w:rPr>
          <w:rFonts w:ascii="Arial" w:hAnsi="Arial" w:cs="Arial"/>
          <w:lang w:eastAsia="en-GB" w:bidi="ar-SA"/>
        </w:rPr>
        <w:t>assisting them to maximise their income, address debts and support them to make appropriate welfare benefit claims.</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8"/>
        </w:numPr>
        <w:spacing w:after="0" w:line="240" w:lineRule="auto"/>
        <w:jc w:val="both"/>
        <w:rPr>
          <w:rFonts w:ascii="Arial" w:hAnsi="Arial" w:cs="Arial"/>
          <w:lang w:eastAsia="en-GB" w:bidi="ar-SA"/>
        </w:rPr>
      </w:pPr>
      <w:r w:rsidRPr="001C520E">
        <w:rPr>
          <w:rFonts w:ascii="Arial" w:hAnsi="Arial" w:cs="Arial"/>
          <w:lang w:eastAsia="en-GB" w:bidi="ar-SA"/>
        </w:rPr>
        <w:t xml:space="preserve">Respond to emergency and crisis situations by providing support, advice, signposting or direct interventions as necessary. </w:t>
      </w:r>
    </w:p>
    <w:p w:rsidR="00A5716C" w:rsidRPr="001C520E" w:rsidRDefault="00A5716C" w:rsidP="00A5716C">
      <w:pPr>
        <w:spacing w:after="0" w:line="240" w:lineRule="auto"/>
        <w:ind w:left="720"/>
        <w:jc w:val="both"/>
        <w:rPr>
          <w:rFonts w:ascii="Arial" w:hAnsi="Arial" w:cs="Arial"/>
          <w:lang w:eastAsia="en-GB" w:bidi="ar-SA"/>
        </w:rPr>
      </w:pPr>
    </w:p>
    <w:p w:rsidR="00A5716C" w:rsidRPr="001C520E" w:rsidRDefault="00A5716C" w:rsidP="00A5716C">
      <w:pPr>
        <w:numPr>
          <w:ilvl w:val="0"/>
          <w:numId w:val="8"/>
        </w:numPr>
        <w:spacing w:after="0" w:line="240" w:lineRule="auto"/>
        <w:jc w:val="both"/>
        <w:rPr>
          <w:rFonts w:ascii="Arial" w:hAnsi="Arial" w:cs="Arial"/>
          <w:lang w:eastAsia="en-GB" w:bidi="ar-SA"/>
        </w:rPr>
      </w:pPr>
      <w:r w:rsidRPr="001C520E">
        <w:rPr>
          <w:rFonts w:ascii="Arial" w:hAnsi="Arial" w:cs="Arial"/>
          <w:lang w:eastAsia="en-GB" w:bidi="ar-SA"/>
        </w:rPr>
        <w:t>At an appropriate time and in a planned way, help service users successfully disengage from the service.</w:t>
      </w:r>
      <w:r w:rsidRPr="001C520E">
        <w:rPr>
          <w:rFonts w:ascii="Arial" w:hAnsi="Arial" w:cs="Arial"/>
          <w:lang w:bidi="ar-SA"/>
        </w:rPr>
        <w:t xml:space="preserve"> </w:t>
      </w:r>
      <w:r w:rsidRPr="001C520E">
        <w:rPr>
          <w:rFonts w:ascii="Arial" w:hAnsi="Arial" w:cs="Arial"/>
          <w:lang w:eastAsia="en-GB" w:bidi="ar-SA"/>
        </w:rPr>
        <w:t>Prior to ending a support package,</w:t>
      </w:r>
      <w:r w:rsidRPr="00E54FEA">
        <w:rPr>
          <w:rFonts w:ascii="Arial" w:hAnsi="Arial" w:cs="Arial"/>
          <w:lang w:eastAsia="en-GB" w:bidi="ar-SA"/>
        </w:rPr>
        <w:t xml:space="preserve"> to</w:t>
      </w:r>
      <w:r w:rsidR="00E54FEA">
        <w:rPr>
          <w:rFonts w:ascii="Arial" w:hAnsi="Arial" w:cs="Arial"/>
          <w:lang w:eastAsia="en-GB" w:bidi="ar-SA"/>
        </w:rPr>
        <w:t xml:space="preserve"> </w:t>
      </w:r>
      <w:r w:rsidRPr="001C520E">
        <w:rPr>
          <w:rFonts w:ascii="Arial" w:hAnsi="Arial" w:cs="Arial"/>
          <w:lang w:eastAsia="en-GB" w:bidi="ar-SA"/>
        </w:rPr>
        <w:t>seek to identify</w:t>
      </w:r>
      <w:r w:rsidR="002475FB" w:rsidRPr="001C520E">
        <w:rPr>
          <w:rFonts w:ascii="Arial" w:hAnsi="Arial" w:cs="Arial"/>
          <w:lang w:eastAsia="en-GB" w:bidi="ar-SA"/>
        </w:rPr>
        <w:t>,</w:t>
      </w:r>
      <w:r w:rsidRPr="001C520E">
        <w:rPr>
          <w:rFonts w:ascii="Arial" w:hAnsi="Arial" w:cs="Arial"/>
          <w:lang w:eastAsia="en-GB" w:bidi="ar-SA"/>
        </w:rPr>
        <w:t xml:space="preserve"> </w:t>
      </w:r>
      <w:r w:rsidR="002475FB" w:rsidRPr="001C520E">
        <w:rPr>
          <w:rFonts w:ascii="Arial" w:hAnsi="Arial" w:cs="Arial"/>
          <w:lang w:eastAsia="en-GB" w:bidi="ar-SA"/>
        </w:rPr>
        <w:t xml:space="preserve">in collaboration </w:t>
      </w:r>
      <w:r w:rsidRPr="001C520E">
        <w:rPr>
          <w:rFonts w:ascii="Arial" w:hAnsi="Arial" w:cs="Arial"/>
          <w:lang w:eastAsia="en-GB" w:bidi="ar-SA"/>
        </w:rPr>
        <w:t>with service users</w:t>
      </w:r>
      <w:r w:rsidR="002475FB" w:rsidRPr="001C520E">
        <w:rPr>
          <w:rFonts w:ascii="Arial" w:hAnsi="Arial" w:cs="Arial"/>
          <w:lang w:eastAsia="en-GB" w:bidi="ar-SA"/>
        </w:rPr>
        <w:t>,</w:t>
      </w:r>
      <w:r w:rsidRPr="001C520E">
        <w:rPr>
          <w:rFonts w:ascii="Arial" w:hAnsi="Arial" w:cs="Arial"/>
          <w:lang w:eastAsia="en-GB" w:bidi="ar-SA"/>
        </w:rPr>
        <w:t xml:space="preserve"> appropriate advice and support services in the community</w:t>
      </w:r>
      <w:r w:rsidR="002475FB" w:rsidRPr="001C520E">
        <w:rPr>
          <w:rFonts w:ascii="Arial" w:hAnsi="Arial" w:cs="Arial"/>
          <w:lang w:eastAsia="en-GB" w:bidi="ar-SA"/>
        </w:rPr>
        <w:t xml:space="preserve">. </w:t>
      </w:r>
      <w:r w:rsidRPr="001C520E">
        <w:rPr>
          <w:rFonts w:ascii="Arial" w:hAnsi="Arial" w:cs="Arial"/>
          <w:strike/>
          <w:lang w:eastAsia="en-GB" w:bidi="ar-SA"/>
        </w:rPr>
        <w:t>and</w:t>
      </w:r>
      <w:r w:rsidRPr="001C520E">
        <w:rPr>
          <w:rFonts w:ascii="Arial" w:hAnsi="Arial" w:cs="Arial"/>
          <w:lang w:eastAsia="en-GB" w:bidi="ar-SA"/>
        </w:rPr>
        <w:t xml:space="preserve"> </w:t>
      </w:r>
      <w:r w:rsidR="002475FB" w:rsidRPr="001C520E">
        <w:rPr>
          <w:rFonts w:ascii="Arial" w:hAnsi="Arial" w:cs="Arial"/>
          <w:lang w:eastAsia="en-GB" w:bidi="ar-SA"/>
        </w:rPr>
        <w:t xml:space="preserve">Also </w:t>
      </w:r>
      <w:r w:rsidRPr="001C520E">
        <w:rPr>
          <w:rFonts w:ascii="Arial" w:hAnsi="Arial" w:cs="Arial"/>
          <w:lang w:eastAsia="en-GB" w:bidi="ar-SA"/>
        </w:rPr>
        <w:t>ensure clients know how to refer back to the service for help with any new support needs</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spacing w:after="0" w:line="240" w:lineRule="auto"/>
        <w:jc w:val="both"/>
        <w:rPr>
          <w:rFonts w:ascii="Arial" w:hAnsi="Arial" w:cs="Arial"/>
          <w:b/>
          <w:lang w:eastAsia="en-GB" w:bidi="ar-SA"/>
        </w:rPr>
      </w:pPr>
      <w:r w:rsidRPr="001C520E">
        <w:rPr>
          <w:rFonts w:ascii="Arial" w:hAnsi="Arial" w:cs="Arial"/>
          <w:b/>
          <w:lang w:eastAsia="en-GB" w:bidi="ar-SA"/>
        </w:rPr>
        <w:t xml:space="preserve">3.  </w:t>
      </w:r>
      <w:r w:rsidRPr="001C520E">
        <w:rPr>
          <w:rFonts w:ascii="Arial" w:hAnsi="Arial" w:cs="Arial"/>
          <w:b/>
          <w:lang w:eastAsia="en-GB" w:bidi="ar-SA"/>
        </w:rPr>
        <w:tab/>
        <w:t>Record keeping and monitoring</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9"/>
        </w:numPr>
        <w:spacing w:after="0" w:line="240" w:lineRule="auto"/>
        <w:jc w:val="both"/>
        <w:rPr>
          <w:rFonts w:ascii="Arial" w:hAnsi="Arial" w:cs="Arial"/>
          <w:lang w:eastAsia="en-GB" w:bidi="ar-SA"/>
        </w:rPr>
      </w:pPr>
      <w:r w:rsidRPr="001C520E">
        <w:rPr>
          <w:rFonts w:ascii="Arial" w:hAnsi="Arial" w:cs="Arial"/>
          <w:lang w:eastAsia="en-GB" w:bidi="ar-SA"/>
        </w:rPr>
        <w:t xml:space="preserve">Using our case management </w:t>
      </w:r>
      <w:r w:rsidRPr="001C520E">
        <w:rPr>
          <w:rFonts w:ascii="Arial" w:hAnsi="Arial" w:cs="Arial"/>
          <w:color w:val="000000"/>
          <w:lang w:eastAsia="en-GB" w:bidi="ar-SA"/>
        </w:rPr>
        <w:t>system, maintain</w:t>
      </w:r>
      <w:r w:rsidRPr="001C520E">
        <w:rPr>
          <w:rFonts w:ascii="Arial" w:hAnsi="Arial" w:cs="Arial"/>
          <w:lang w:eastAsia="en-GB" w:bidi="ar-SA"/>
        </w:rPr>
        <w:t xml:space="preserve"> up to date and accurate records of all work and contact</w:t>
      </w:r>
      <w:r w:rsidR="002475FB" w:rsidRPr="001C520E">
        <w:rPr>
          <w:rFonts w:ascii="Arial" w:hAnsi="Arial" w:cs="Arial"/>
          <w:lang w:eastAsia="en-GB" w:bidi="ar-SA"/>
        </w:rPr>
        <w:t xml:space="preserve"> </w:t>
      </w:r>
      <w:r w:rsidRPr="001C520E">
        <w:rPr>
          <w:rFonts w:ascii="Arial" w:hAnsi="Arial" w:cs="Arial"/>
          <w:lang w:eastAsia="en-GB" w:bidi="ar-SA"/>
        </w:rPr>
        <w:t>with service users, other agencies/professionals and others (e.g. carers, families),</w:t>
      </w:r>
      <w:r w:rsidR="002475FB" w:rsidRPr="001C520E">
        <w:rPr>
          <w:rFonts w:ascii="Arial" w:hAnsi="Arial" w:cs="Arial"/>
          <w:lang w:eastAsia="en-GB" w:bidi="ar-SA"/>
        </w:rPr>
        <w:t xml:space="preserve"> </w:t>
      </w:r>
      <w:r w:rsidRPr="001C520E">
        <w:rPr>
          <w:rFonts w:ascii="Arial" w:hAnsi="Arial" w:cs="Arial"/>
          <w:lang w:eastAsia="en-GB" w:bidi="ar-SA"/>
        </w:rPr>
        <w:t>ensuring that they meet the requirements of data protection and confidentiality</w:t>
      </w:r>
    </w:p>
    <w:p w:rsidR="00A5716C" w:rsidRPr="001C520E" w:rsidRDefault="00A5716C" w:rsidP="00A5716C">
      <w:pPr>
        <w:spacing w:after="0" w:line="240" w:lineRule="auto"/>
        <w:ind w:left="360"/>
        <w:jc w:val="both"/>
        <w:rPr>
          <w:rFonts w:ascii="Arial" w:hAnsi="Arial" w:cs="Arial"/>
          <w:lang w:eastAsia="en-GB" w:bidi="ar-SA"/>
        </w:rPr>
      </w:pPr>
    </w:p>
    <w:p w:rsidR="00A5716C" w:rsidRPr="001C520E" w:rsidRDefault="00A5716C" w:rsidP="00A5716C">
      <w:pPr>
        <w:numPr>
          <w:ilvl w:val="0"/>
          <w:numId w:val="9"/>
        </w:numPr>
        <w:spacing w:after="0" w:line="240" w:lineRule="auto"/>
        <w:jc w:val="both"/>
        <w:rPr>
          <w:rFonts w:ascii="Arial" w:hAnsi="Arial" w:cs="Arial"/>
          <w:lang w:eastAsia="en-GB" w:bidi="ar-SA"/>
        </w:rPr>
      </w:pPr>
      <w:r w:rsidRPr="001C520E">
        <w:rPr>
          <w:rFonts w:ascii="Arial" w:hAnsi="Arial" w:cs="Arial"/>
          <w:lang w:eastAsia="en-GB" w:bidi="ar-SA"/>
        </w:rPr>
        <w:t>Ensure all outcome and monitoring data is accurately recorded using the Missing Link database and other monitoring systems, prepare any additional information or reports used for the monitoring and evaluation of the services as required</w:t>
      </w:r>
      <w:r w:rsidR="002475FB" w:rsidRPr="001C520E">
        <w:rPr>
          <w:rFonts w:ascii="Arial" w:hAnsi="Arial" w:cs="Arial"/>
          <w:lang w:eastAsia="en-GB" w:bidi="ar-SA"/>
        </w:rPr>
        <w:t>.</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spacing w:after="0" w:line="240" w:lineRule="auto"/>
        <w:jc w:val="both"/>
        <w:rPr>
          <w:rFonts w:ascii="Arial" w:hAnsi="Arial" w:cs="Arial"/>
          <w:b/>
          <w:bCs/>
          <w:lang w:eastAsia="en-GB" w:bidi="ar-SA"/>
        </w:rPr>
      </w:pPr>
      <w:r w:rsidRPr="001C520E">
        <w:rPr>
          <w:rFonts w:ascii="Arial" w:hAnsi="Arial" w:cs="Arial"/>
          <w:b/>
          <w:bCs/>
          <w:lang w:eastAsia="en-GB" w:bidi="ar-SA"/>
        </w:rPr>
        <w:t>4.</w:t>
      </w:r>
      <w:r w:rsidRPr="001C520E">
        <w:rPr>
          <w:rFonts w:ascii="Arial" w:hAnsi="Arial" w:cs="Arial"/>
          <w:b/>
          <w:bCs/>
          <w:lang w:eastAsia="en-GB" w:bidi="ar-SA"/>
        </w:rPr>
        <w:tab/>
        <w:t>Developing of self and others</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10"/>
        </w:numPr>
        <w:spacing w:after="0" w:line="240" w:lineRule="auto"/>
        <w:jc w:val="both"/>
        <w:rPr>
          <w:rFonts w:ascii="Arial" w:hAnsi="Arial" w:cs="Arial"/>
          <w:lang w:eastAsia="en-GB" w:bidi="ar-SA"/>
        </w:rPr>
      </w:pPr>
      <w:r w:rsidRPr="001C520E">
        <w:rPr>
          <w:rFonts w:ascii="Arial" w:hAnsi="Arial" w:cs="Arial"/>
          <w:lang w:eastAsia="en-GB" w:bidi="ar-SA"/>
        </w:rPr>
        <w:t>Actively participate in regular one-to-one supervision, reflective practice groups, annual appraisals</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10"/>
        </w:numPr>
        <w:spacing w:after="0" w:line="240" w:lineRule="auto"/>
        <w:jc w:val="both"/>
        <w:rPr>
          <w:rFonts w:ascii="Arial" w:hAnsi="Arial" w:cs="Arial"/>
          <w:lang w:eastAsia="en-GB" w:bidi="ar-SA"/>
        </w:rPr>
      </w:pPr>
      <w:r w:rsidRPr="001C520E">
        <w:rPr>
          <w:rFonts w:ascii="Arial" w:hAnsi="Arial" w:cs="Arial"/>
          <w:lang w:eastAsia="en-GB" w:bidi="ar-SA"/>
        </w:rPr>
        <w:t xml:space="preserve">Attend and make a positive contribution to staff / team meetings and </w:t>
      </w:r>
      <w:r w:rsidRPr="001C520E">
        <w:rPr>
          <w:rFonts w:ascii="Arial" w:hAnsi="Arial" w:cs="Arial"/>
          <w:strike/>
          <w:lang w:eastAsia="en-GB" w:bidi="ar-SA"/>
        </w:rPr>
        <w:t>to</w:t>
      </w:r>
      <w:r w:rsidRPr="001C520E">
        <w:rPr>
          <w:rFonts w:ascii="Arial" w:hAnsi="Arial" w:cs="Arial"/>
          <w:lang w:eastAsia="en-GB" w:bidi="ar-SA"/>
        </w:rPr>
        <w:t xml:space="preserve"> participate in organisational training and development events as required</w:t>
      </w:r>
    </w:p>
    <w:p w:rsidR="00A5716C" w:rsidRPr="001C520E" w:rsidRDefault="00A5716C" w:rsidP="00A5716C">
      <w:pPr>
        <w:spacing w:after="0" w:line="240" w:lineRule="auto"/>
        <w:ind w:left="720"/>
        <w:jc w:val="both"/>
        <w:rPr>
          <w:rFonts w:ascii="Arial" w:hAnsi="Arial" w:cs="Arial"/>
          <w:lang w:eastAsia="en-GB" w:bidi="ar-SA"/>
        </w:rPr>
      </w:pPr>
    </w:p>
    <w:p w:rsidR="00A5716C" w:rsidRPr="001C520E" w:rsidRDefault="00A5716C" w:rsidP="00A5716C">
      <w:pPr>
        <w:numPr>
          <w:ilvl w:val="0"/>
          <w:numId w:val="10"/>
        </w:numPr>
        <w:spacing w:after="0" w:line="240" w:lineRule="auto"/>
        <w:jc w:val="both"/>
        <w:rPr>
          <w:rFonts w:ascii="Arial" w:hAnsi="Arial" w:cs="Arial"/>
          <w:lang w:eastAsia="en-GB" w:bidi="ar-SA"/>
        </w:rPr>
      </w:pPr>
      <w:r w:rsidRPr="001C520E">
        <w:rPr>
          <w:rFonts w:ascii="Arial" w:hAnsi="Arial" w:cs="Arial"/>
          <w:lang w:eastAsia="en-GB" w:bidi="ar-SA"/>
        </w:rPr>
        <w:t>Provide support and guidance to trainees, relief/agency workers and volunteers, when required</w:t>
      </w:r>
      <w:r w:rsidR="002475FB" w:rsidRPr="001C520E">
        <w:rPr>
          <w:rFonts w:ascii="Arial" w:hAnsi="Arial" w:cs="Arial"/>
          <w:lang w:eastAsia="en-GB" w:bidi="ar-SA"/>
        </w:rPr>
        <w:t>.</w:t>
      </w:r>
    </w:p>
    <w:p w:rsidR="00A5716C" w:rsidRPr="001C520E" w:rsidRDefault="00A5716C" w:rsidP="00A5716C">
      <w:pPr>
        <w:spacing w:after="0" w:line="240" w:lineRule="auto"/>
        <w:ind w:left="720"/>
        <w:jc w:val="both"/>
        <w:rPr>
          <w:rFonts w:ascii="Arial" w:hAnsi="Arial" w:cs="Arial"/>
          <w:lang w:eastAsia="en-GB" w:bidi="ar-SA"/>
        </w:rPr>
      </w:pPr>
    </w:p>
    <w:p w:rsidR="00A5716C" w:rsidRPr="001C520E" w:rsidRDefault="00A5716C" w:rsidP="00A5716C">
      <w:pPr>
        <w:numPr>
          <w:ilvl w:val="0"/>
          <w:numId w:val="10"/>
        </w:numPr>
        <w:spacing w:after="0" w:line="240" w:lineRule="auto"/>
        <w:jc w:val="both"/>
        <w:rPr>
          <w:rFonts w:ascii="Arial" w:hAnsi="Arial" w:cs="Arial"/>
          <w:lang w:eastAsia="en-GB" w:bidi="ar-SA"/>
        </w:rPr>
      </w:pPr>
      <w:r w:rsidRPr="001C520E">
        <w:rPr>
          <w:rFonts w:ascii="Arial" w:hAnsi="Arial" w:cs="Arial"/>
          <w:lang w:eastAsia="en-GB" w:bidi="ar-SA"/>
        </w:rPr>
        <w:t>Develop your understanding of Psychologically Informed Environments (PIE) approach in engaging and supporting clients and embed PIE into your day to day practice</w:t>
      </w:r>
      <w:r w:rsidR="001E25DB" w:rsidRPr="001C520E">
        <w:rPr>
          <w:rFonts w:ascii="Arial" w:hAnsi="Arial" w:cs="Arial"/>
          <w:lang w:eastAsia="en-GB" w:bidi="ar-SA"/>
        </w:rPr>
        <w:t>.</w:t>
      </w:r>
    </w:p>
    <w:p w:rsidR="00A5716C" w:rsidRPr="001C520E" w:rsidRDefault="00A5716C" w:rsidP="00A5716C">
      <w:pPr>
        <w:spacing w:after="0" w:line="240" w:lineRule="auto"/>
        <w:jc w:val="both"/>
        <w:rPr>
          <w:rFonts w:ascii="Arial" w:hAnsi="Arial" w:cs="Arial"/>
          <w:b/>
          <w:bCs/>
          <w:lang w:eastAsia="en-GB" w:bidi="ar-SA"/>
        </w:rPr>
      </w:pPr>
    </w:p>
    <w:p w:rsidR="00CC2E57" w:rsidRPr="001C520E" w:rsidRDefault="00CC2E57" w:rsidP="00A5716C">
      <w:pPr>
        <w:spacing w:after="0" w:line="240" w:lineRule="auto"/>
        <w:jc w:val="both"/>
        <w:rPr>
          <w:rFonts w:ascii="Arial" w:hAnsi="Arial" w:cs="Arial"/>
          <w:b/>
          <w:bCs/>
          <w:lang w:eastAsia="en-GB" w:bidi="ar-SA"/>
        </w:rPr>
      </w:pPr>
    </w:p>
    <w:p w:rsidR="00CC2E57" w:rsidRPr="001C520E" w:rsidRDefault="00CC2E57" w:rsidP="00A5716C">
      <w:pPr>
        <w:spacing w:after="0" w:line="240" w:lineRule="auto"/>
        <w:jc w:val="both"/>
        <w:rPr>
          <w:rFonts w:ascii="Arial" w:hAnsi="Arial" w:cs="Arial"/>
          <w:b/>
          <w:bCs/>
          <w:lang w:eastAsia="en-GB" w:bidi="ar-SA"/>
        </w:rPr>
      </w:pPr>
    </w:p>
    <w:p w:rsidR="00CC2E57" w:rsidRPr="001C520E" w:rsidRDefault="00CC2E57" w:rsidP="00A5716C">
      <w:pPr>
        <w:spacing w:after="0" w:line="240" w:lineRule="auto"/>
        <w:jc w:val="both"/>
        <w:rPr>
          <w:rFonts w:ascii="Arial" w:hAnsi="Arial" w:cs="Arial"/>
          <w:b/>
          <w:bCs/>
          <w:lang w:eastAsia="en-GB" w:bidi="ar-SA"/>
        </w:rPr>
      </w:pPr>
    </w:p>
    <w:p w:rsidR="00A5716C" w:rsidRPr="001C520E" w:rsidRDefault="00A5716C" w:rsidP="00A5716C">
      <w:pPr>
        <w:spacing w:after="0" w:line="240" w:lineRule="auto"/>
        <w:jc w:val="both"/>
        <w:rPr>
          <w:rFonts w:ascii="Arial" w:hAnsi="Arial" w:cs="Arial"/>
          <w:b/>
          <w:bCs/>
          <w:lang w:eastAsia="en-GB" w:bidi="ar-SA"/>
        </w:rPr>
      </w:pPr>
      <w:r w:rsidRPr="001C520E">
        <w:rPr>
          <w:rFonts w:ascii="Arial" w:hAnsi="Arial" w:cs="Arial"/>
          <w:b/>
          <w:bCs/>
          <w:lang w:eastAsia="en-GB" w:bidi="ar-SA"/>
        </w:rPr>
        <w:t>5.</w:t>
      </w:r>
      <w:r w:rsidRPr="001C520E">
        <w:rPr>
          <w:rFonts w:ascii="Arial" w:hAnsi="Arial" w:cs="Arial"/>
          <w:b/>
          <w:bCs/>
          <w:lang w:eastAsia="en-GB" w:bidi="ar-SA"/>
        </w:rPr>
        <w:tab/>
        <w:t>General</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11"/>
        </w:numPr>
        <w:spacing w:after="0" w:line="240" w:lineRule="auto"/>
        <w:jc w:val="both"/>
        <w:rPr>
          <w:rFonts w:ascii="Arial" w:hAnsi="Arial" w:cs="Arial"/>
          <w:lang w:eastAsia="en-GB" w:bidi="ar-SA"/>
        </w:rPr>
      </w:pPr>
      <w:r w:rsidRPr="001C520E">
        <w:rPr>
          <w:rFonts w:ascii="Arial" w:hAnsi="Arial" w:cs="Arial"/>
          <w:lang w:eastAsia="en-GB" w:bidi="ar-SA"/>
        </w:rPr>
        <w:t xml:space="preserve">Act as a representative of Missing Link at internal and external meetings, </w:t>
      </w:r>
      <w:r w:rsidRPr="001C520E">
        <w:rPr>
          <w:rFonts w:ascii="Arial" w:hAnsi="Arial" w:cs="Arial"/>
          <w:strike/>
          <w:lang w:eastAsia="en-GB" w:bidi="ar-SA"/>
        </w:rPr>
        <w:t>as required,</w:t>
      </w:r>
      <w:r w:rsidRPr="001C520E">
        <w:rPr>
          <w:rFonts w:ascii="Arial" w:hAnsi="Arial" w:cs="Arial"/>
          <w:lang w:eastAsia="en-GB" w:bidi="ar-SA"/>
        </w:rPr>
        <w:t xml:space="preserve"> promote the organisation through building professional links with outside bodies as appropriate</w:t>
      </w:r>
      <w:r w:rsidR="001E25DB" w:rsidRPr="001C520E">
        <w:rPr>
          <w:rFonts w:ascii="Arial" w:hAnsi="Arial" w:cs="Arial"/>
          <w:lang w:eastAsia="en-GB" w:bidi="ar-SA"/>
        </w:rPr>
        <w:t>.</w:t>
      </w:r>
    </w:p>
    <w:p w:rsidR="00A5716C" w:rsidRPr="001C520E" w:rsidRDefault="00A5716C" w:rsidP="00A5716C">
      <w:pPr>
        <w:tabs>
          <w:tab w:val="num" w:pos="426"/>
        </w:tabs>
        <w:spacing w:after="0" w:line="240" w:lineRule="auto"/>
        <w:jc w:val="both"/>
        <w:rPr>
          <w:rFonts w:ascii="Arial" w:hAnsi="Arial" w:cs="Arial"/>
          <w:lang w:eastAsia="en-GB" w:bidi="ar-SA"/>
        </w:rPr>
      </w:pPr>
    </w:p>
    <w:p w:rsidR="00A5716C" w:rsidRPr="001C520E" w:rsidRDefault="00A5716C" w:rsidP="00A5716C">
      <w:pPr>
        <w:numPr>
          <w:ilvl w:val="0"/>
          <w:numId w:val="11"/>
        </w:numPr>
        <w:spacing w:after="0" w:line="240" w:lineRule="auto"/>
        <w:jc w:val="both"/>
        <w:rPr>
          <w:rFonts w:ascii="Arial" w:hAnsi="Arial" w:cs="Arial"/>
          <w:lang w:eastAsia="en-GB" w:bidi="ar-SA"/>
        </w:rPr>
      </w:pPr>
      <w:r w:rsidRPr="001C520E">
        <w:rPr>
          <w:rFonts w:ascii="Arial" w:hAnsi="Arial" w:cs="Arial"/>
          <w:lang w:val="en" w:eastAsia="en-GB" w:bidi="ar-SA"/>
        </w:rPr>
        <w:t>Uphold the values and good name of Missing Link at all times, represent the Organisation in a way that is consistent with its philosophy and ethos</w:t>
      </w:r>
      <w:r w:rsidRPr="001C520E">
        <w:rPr>
          <w:rFonts w:ascii="Arial" w:hAnsi="Arial" w:cs="Arial"/>
          <w:lang w:eastAsia="en-GB" w:bidi="ar-SA"/>
        </w:rPr>
        <w:t xml:space="preserve"> and within the Missing Link’s Code of Conduct</w:t>
      </w:r>
      <w:r w:rsidR="001E25DB" w:rsidRPr="001C520E">
        <w:rPr>
          <w:rFonts w:ascii="Arial" w:hAnsi="Arial" w:cs="Arial"/>
          <w:lang w:eastAsia="en-GB" w:bidi="ar-SA"/>
        </w:rPr>
        <w:t xml:space="preserve">. </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11"/>
        </w:numPr>
        <w:spacing w:after="0" w:line="240" w:lineRule="auto"/>
        <w:jc w:val="both"/>
        <w:rPr>
          <w:rFonts w:ascii="Arial" w:hAnsi="Arial" w:cs="Arial"/>
          <w:lang w:eastAsia="en-GB" w:bidi="ar-SA"/>
        </w:rPr>
      </w:pPr>
      <w:r w:rsidRPr="001C520E">
        <w:rPr>
          <w:rFonts w:ascii="Arial" w:hAnsi="Arial" w:cs="Arial"/>
          <w:lang w:eastAsia="en-GB" w:bidi="ar-SA"/>
        </w:rPr>
        <w:lastRenderedPageBreak/>
        <w:t>Work flexibly within a team setting, liaise with other workers as necessary and as appropriate to provide cover for holidays and staff absence</w:t>
      </w:r>
      <w:r w:rsidR="001E25DB" w:rsidRPr="001C520E">
        <w:rPr>
          <w:rFonts w:ascii="Arial" w:hAnsi="Arial" w:cs="Arial"/>
          <w:lang w:eastAsia="en-GB" w:bidi="ar-SA"/>
        </w:rPr>
        <w:t>.</w:t>
      </w:r>
    </w:p>
    <w:p w:rsidR="00A5716C" w:rsidRPr="001C520E" w:rsidRDefault="00A5716C" w:rsidP="00A5716C">
      <w:pPr>
        <w:spacing w:after="0" w:line="240" w:lineRule="auto"/>
        <w:ind w:left="720"/>
        <w:jc w:val="both"/>
        <w:rPr>
          <w:rFonts w:ascii="Arial" w:hAnsi="Arial" w:cs="Arial"/>
          <w:lang w:eastAsia="en-GB" w:bidi="ar-SA"/>
        </w:rPr>
      </w:pPr>
    </w:p>
    <w:p w:rsidR="00A5716C" w:rsidRPr="001C520E" w:rsidRDefault="00A5716C" w:rsidP="00A5716C">
      <w:pPr>
        <w:numPr>
          <w:ilvl w:val="0"/>
          <w:numId w:val="11"/>
        </w:numPr>
        <w:spacing w:after="0" w:line="240" w:lineRule="auto"/>
        <w:jc w:val="both"/>
        <w:rPr>
          <w:rFonts w:ascii="Arial" w:hAnsi="Arial" w:cs="Arial"/>
          <w:lang w:eastAsia="en-GB" w:bidi="ar-SA"/>
        </w:rPr>
      </w:pPr>
      <w:r w:rsidRPr="001C520E">
        <w:rPr>
          <w:rFonts w:ascii="Arial" w:hAnsi="Arial" w:cs="Arial"/>
          <w:lang w:eastAsia="en-GB" w:bidi="ar-SA"/>
        </w:rPr>
        <w:t>Take part in the on-call rota as required</w:t>
      </w:r>
      <w:r w:rsidR="001E25DB" w:rsidRPr="001C520E">
        <w:rPr>
          <w:rFonts w:ascii="Arial" w:hAnsi="Arial" w:cs="Arial"/>
          <w:lang w:eastAsia="en-GB" w:bidi="ar-SA"/>
        </w:rPr>
        <w:t>.</w:t>
      </w:r>
    </w:p>
    <w:p w:rsidR="00A5716C" w:rsidRPr="001C520E" w:rsidRDefault="00A5716C" w:rsidP="00A5716C">
      <w:pPr>
        <w:spacing w:after="0" w:line="240" w:lineRule="auto"/>
        <w:ind w:left="360"/>
        <w:jc w:val="both"/>
        <w:rPr>
          <w:rFonts w:ascii="Arial" w:hAnsi="Arial" w:cs="Arial"/>
          <w:lang w:eastAsia="en-GB" w:bidi="ar-SA"/>
        </w:rPr>
      </w:pPr>
    </w:p>
    <w:p w:rsidR="00A5716C" w:rsidRPr="001C520E" w:rsidRDefault="00A5716C" w:rsidP="00A5716C">
      <w:pPr>
        <w:numPr>
          <w:ilvl w:val="0"/>
          <w:numId w:val="12"/>
        </w:numPr>
        <w:spacing w:after="0" w:line="240" w:lineRule="auto"/>
        <w:jc w:val="both"/>
        <w:rPr>
          <w:rFonts w:ascii="Arial" w:hAnsi="Arial" w:cs="Arial"/>
          <w:lang w:eastAsia="en-GB" w:bidi="ar-SA"/>
        </w:rPr>
      </w:pPr>
      <w:r w:rsidRPr="001C520E">
        <w:rPr>
          <w:rFonts w:ascii="Arial" w:hAnsi="Arial" w:cs="Arial"/>
          <w:lang w:eastAsia="en-GB" w:bidi="ar-SA"/>
        </w:rPr>
        <w:t xml:space="preserve">Work within Missing Link’s Health and Safety policy and guidance and </w:t>
      </w:r>
      <w:r w:rsidRPr="001C520E">
        <w:rPr>
          <w:rFonts w:ascii="Arial" w:hAnsi="Arial" w:cs="Arial"/>
          <w:strike/>
          <w:lang w:eastAsia="en-GB" w:bidi="ar-SA"/>
        </w:rPr>
        <w:t xml:space="preserve">to </w:t>
      </w:r>
      <w:r w:rsidRPr="001C520E">
        <w:rPr>
          <w:rFonts w:ascii="Arial" w:hAnsi="Arial" w:cs="Arial"/>
          <w:lang w:eastAsia="en-GB" w:bidi="ar-SA"/>
        </w:rPr>
        <w:t>ensure your own health and safety and that of others at all times</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12"/>
        </w:numPr>
        <w:spacing w:after="0" w:line="240" w:lineRule="auto"/>
        <w:jc w:val="both"/>
        <w:rPr>
          <w:rFonts w:ascii="Arial" w:hAnsi="Arial" w:cs="Arial"/>
          <w:lang w:eastAsia="en-GB" w:bidi="ar-SA"/>
        </w:rPr>
      </w:pPr>
      <w:r w:rsidRPr="001C520E">
        <w:rPr>
          <w:rFonts w:ascii="Arial" w:hAnsi="Arial" w:cs="Arial"/>
          <w:lang w:eastAsia="en-GB" w:bidi="ar-SA"/>
        </w:rPr>
        <w:t>Ensure the service is delivered in a culturally sensitive way for all service users, including challenging stigma and discrimination</w:t>
      </w:r>
      <w:r w:rsidR="001E25DB" w:rsidRPr="001C520E">
        <w:rPr>
          <w:rFonts w:ascii="Arial" w:hAnsi="Arial" w:cs="Arial"/>
          <w:lang w:eastAsia="en-GB" w:bidi="ar-SA"/>
        </w:rPr>
        <w:t>.</w:t>
      </w:r>
    </w:p>
    <w:p w:rsidR="00A5716C" w:rsidRPr="001C520E" w:rsidRDefault="00A5716C" w:rsidP="00A5716C">
      <w:pPr>
        <w:spacing w:after="0" w:line="240" w:lineRule="auto"/>
        <w:ind w:left="720"/>
        <w:jc w:val="both"/>
        <w:rPr>
          <w:rFonts w:ascii="Arial" w:hAnsi="Arial" w:cs="Arial"/>
          <w:lang w:eastAsia="en-GB" w:bidi="ar-SA"/>
        </w:rPr>
      </w:pPr>
    </w:p>
    <w:p w:rsidR="00A5716C" w:rsidRPr="001C520E" w:rsidRDefault="00A5716C" w:rsidP="00A5716C">
      <w:pPr>
        <w:numPr>
          <w:ilvl w:val="0"/>
          <w:numId w:val="12"/>
        </w:numPr>
        <w:spacing w:after="0" w:line="240" w:lineRule="auto"/>
        <w:jc w:val="both"/>
        <w:rPr>
          <w:rFonts w:ascii="Arial" w:hAnsi="Arial" w:cs="Arial"/>
          <w:lang w:eastAsia="en-GB" w:bidi="ar-SA"/>
        </w:rPr>
      </w:pPr>
      <w:r w:rsidRPr="001C520E">
        <w:rPr>
          <w:rFonts w:ascii="Arial" w:hAnsi="Arial" w:cs="Arial"/>
          <w:lang w:eastAsia="en-GB" w:bidi="ar-SA"/>
        </w:rPr>
        <w:t xml:space="preserve">Observe </w:t>
      </w:r>
      <w:r w:rsidR="001E25DB" w:rsidRPr="001C520E">
        <w:rPr>
          <w:rFonts w:ascii="Arial" w:hAnsi="Arial" w:cs="Arial"/>
          <w:lang w:eastAsia="en-GB" w:bidi="ar-SA"/>
        </w:rPr>
        <w:t xml:space="preserve">the </w:t>
      </w:r>
      <w:r w:rsidRPr="001C520E">
        <w:rPr>
          <w:rFonts w:ascii="Arial" w:hAnsi="Arial" w:cs="Arial"/>
          <w:lang w:eastAsia="en-GB" w:bidi="ar-SA"/>
        </w:rPr>
        <w:t>organisation</w:t>
      </w:r>
      <w:r w:rsidR="001E25DB" w:rsidRPr="001C520E">
        <w:rPr>
          <w:rFonts w:ascii="Arial" w:hAnsi="Arial" w:cs="Arial"/>
          <w:lang w:eastAsia="en-GB" w:bidi="ar-SA"/>
        </w:rPr>
        <w:t>’</w:t>
      </w:r>
      <w:r w:rsidRPr="001C520E">
        <w:rPr>
          <w:rFonts w:ascii="Arial" w:hAnsi="Arial" w:cs="Arial"/>
          <w:lang w:eastAsia="en-GB" w:bidi="ar-SA"/>
        </w:rPr>
        <w:t>s equal opportunities, confidentiality, data protection policies</w:t>
      </w:r>
      <w:r w:rsidR="001E25DB" w:rsidRPr="001C520E">
        <w:rPr>
          <w:rFonts w:ascii="Arial" w:hAnsi="Arial" w:cs="Arial"/>
          <w:lang w:eastAsia="en-GB" w:bidi="ar-SA"/>
        </w:rPr>
        <w:t>.</w:t>
      </w:r>
    </w:p>
    <w:p w:rsidR="00A5716C" w:rsidRPr="001C520E" w:rsidRDefault="00A5716C" w:rsidP="00A5716C">
      <w:pPr>
        <w:spacing w:after="0" w:line="240" w:lineRule="auto"/>
        <w:jc w:val="both"/>
        <w:rPr>
          <w:rFonts w:ascii="Arial" w:hAnsi="Arial" w:cs="Arial"/>
          <w:lang w:eastAsia="en-GB" w:bidi="ar-SA"/>
        </w:rPr>
      </w:pPr>
    </w:p>
    <w:p w:rsidR="00A5716C" w:rsidRPr="001C520E" w:rsidRDefault="00A5716C" w:rsidP="00A5716C">
      <w:pPr>
        <w:numPr>
          <w:ilvl w:val="0"/>
          <w:numId w:val="12"/>
        </w:numPr>
        <w:spacing w:after="0" w:line="240" w:lineRule="auto"/>
        <w:jc w:val="both"/>
        <w:rPr>
          <w:rFonts w:ascii="Arial" w:hAnsi="Arial" w:cs="Arial"/>
          <w:lang w:eastAsia="en-GB" w:bidi="ar-SA"/>
        </w:rPr>
      </w:pPr>
      <w:r w:rsidRPr="001C520E">
        <w:rPr>
          <w:rFonts w:ascii="Arial" w:hAnsi="Arial" w:cs="Arial"/>
          <w:lang w:eastAsia="en-GB" w:bidi="ar-SA"/>
        </w:rPr>
        <w:t>Understand and contribute to the overall objectives of the organisation and follow all existing organisational policies and procedures</w:t>
      </w:r>
    </w:p>
    <w:p w:rsidR="00A5716C" w:rsidRPr="001C520E" w:rsidRDefault="00A5716C" w:rsidP="00A5716C">
      <w:pPr>
        <w:spacing w:after="0" w:line="240" w:lineRule="auto"/>
        <w:ind w:left="720"/>
        <w:jc w:val="both"/>
        <w:rPr>
          <w:rFonts w:ascii="Arial" w:hAnsi="Arial" w:cs="Arial"/>
          <w:lang w:eastAsia="en-GB" w:bidi="ar-SA"/>
        </w:rPr>
      </w:pPr>
    </w:p>
    <w:p w:rsidR="00A5716C" w:rsidRPr="001C520E" w:rsidRDefault="00A5716C" w:rsidP="00A5716C">
      <w:pPr>
        <w:numPr>
          <w:ilvl w:val="0"/>
          <w:numId w:val="12"/>
        </w:numPr>
        <w:spacing w:after="0" w:line="240" w:lineRule="auto"/>
        <w:jc w:val="both"/>
        <w:rPr>
          <w:rFonts w:ascii="Arial" w:hAnsi="Arial" w:cs="Arial"/>
          <w:lang w:eastAsia="en-GB" w:bidi="ar-SA"/>
        </w:rPr>
      </w:pPr>
      <w:r w:rsidRPr="001C520E">
        <w:rPr>
          <w:rFonts w:ascii="Arial" w:hAnsi="Arial" w:cs="Arial"/>
          <w:lang w:eastAsia="en-GB" w:bidi="ar-SA"/>
        </w:rPr>
        <w:t>Undertake other duties and responsibilities in keeping with the nature of this post as may be required from time to time</w:t>
      </w:r>
    </w:p>
    <w:p w:rsidR="00A5716C" w:rsidRPr="001C520E" w:rsidRDefault="00A5716C" w:rsidP="00A5716C">
      <w:pPr>
        <w:spacing w:after="0" w:line="240" w:lineRule="auto"/>
        <w:jc w:val="both"/>
        <w:rPr>
          <w:rFonts w:ascii="Arial" w:hAnsi="Arial" w:cs="Arial"/>
          <w:b/>
          <w:lang w:eastAsia="en-GB" w:bidi="ar-SA"/>
        </w:rPr>
      </w:pPr>
    </w:p>
    <w:p w:rsidR="00A5716C" w:rsidRPr="001C520E" w:rsidRDefault="00A5716C" w:rsidP="00A5716C">
      <w:pPr>
        <w:spacing w:after="0"/>
        <w:jc w:val="both"/>
        <w:rPr>
          <w:rFonts w:ascii="Arial" w:hAnsi="Arial" w:cs="Arial"/>
          <w:b/>
          <w:lang w:eastAsia="en-GB"/>
        </w:rPr>
      </w:pPr>
    </w:p>
    <w:p w:rsidR="00A5716C" w:rsidRDefault="00A5716C" w:rsidP="00A5716C">
      <w:pPr>
        <w:spacing w:after="0"/>
        <w:jc w:val="both"/>
        <w:rPr>
          <w:rFonts w:ascii="Arial" w:hAnsi="Arial" w:cs="Arial"/>
          <w:lang w:eastAsia="en-GB"/>
        </w:rPr>
      </w:pPr>
      <w:r w:rsidRPr="001C520E">
        <w:rPr>
          <w:rFonts w:ascii="Arial" w:hAnsi="Arial" w:cs="Arial"/>
          <w:b/>
          <w:lang w:eastAsia="en-GB"/>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A5716C" w:rsidRDefault="00A5716C" w:rsidP="00A5716C">
      <w:pPr>
        <w:pStyle w:val="ListParagraph"/>
        <w:shd w:val="clear" w:color="auto" w:fill="FFFFFF"/>
        <w:spacing w:after="324"/>
        <w:ind w:left="426"/>
        <w:jc w:val="both"/>
        <w:rPr>
          <w:rFonts w:ascii="Arial" w:hAnsi="Arial" w:cs="Arial"/>
          <w:color w:val="000000"/>
          <w:u w:val="single"/>
          <w:lang w:eastAsia="en-GB"/>
        </w:rPr>
      </w:pPr>
    </w:p>
    <w:p w:rsidR="00A5716C" w:rsidRDefault="00A5716C" w:rsidP="00A5716C">
      <w:pPr>
        <w:pStyle w:val="ListParagraph"/>
        <w:shd w:val="clear" w:color="auto" w:fill="FFFFFF"/>
        <w:spacing w:after="324"/>
        <w:ind w:left="426"/>
        <w:jc w:val="both"/>
        <w:rPr>
          <w:rFonts w:ascii="Arial" w:hAnsi="Arial" w:cs="Arial"/>
          <w:color w:val="000000"/>
          <w:u w:val="single"/>
          <w:lang w:eastAsia="en-GB"/>
        </w:rPr>
      </w:pPr>
    </w:p>
    <w:p w:rsidR="00A5716C" w:rsidRDefault="00A5716C" w:rsidP="00A5716C">
      <w:pPr>
        <w:pStyle w:val="ListParagraph"/>
        <w:shd w:val="clear" w:color="auto" w:fill="FFFFFF"/>
        <w:spacing w:after="324"/>
        <w:ind w:left="426"/>
        <w:jc w:val="both"/>
        <w:rPr>
          <w:rFonts w:ascii="Arial" w:hAnsi="Arial" w:cs="Arial"/>
          <w:color w:val="000000"/>
          <w:u w:val="single"/>
          <w:lang w:eastAsia="en-GB"/>
        </w:rPr>
      </w:pPr>
    </w:p>
    <w:p w:rsidR="00A5716C" w:rsidRDefault="00A5716C" w:rsidP="00A5716C">
      <w:pPr>
        <w:pStyle w:val="ListParagraph"/>
        <w:shd w:val="clear" w:color="auto" w:fill="FFFFFF"/>
        <w:spacing w:after="324"/>
        <w:ind w:left="426"/>
        <w:jc w:val="both"/>
        <w:rPr>
          <w:rFonts w:ascii="Arial" w:hAnsi="Arial" w:cs="Arial"/>
          <w:color w:val="000000"/>
          <w:u w:val="single"/>
          <w:lang w:eastAsia="en-GB"/>
        </w:rPr>
      </w:pPr>
    </w:p>
    <w:p w:rsidR="00A5716C" w:rsidRDefault="00A5716C" w:rsidP="00A5716C">
      <w:pPr>
        <w:pStyle w:val="ListParagraph"/>
        <w:shd w:val="clear" w:color="auto" w:fill="FFFFFF"/>
        <w:spacing w:after="324"/>
        <w:ind w:left="426"/>
        <w:jc w:val="both"/>
        <w:rPr>
          <w:rFonts w:ascii="Arial" w:hAnsi="Arial" w:cs="Arial"/>
          <w:color w:val="000000"/>
          <w:u w:val="single"/>
          <w:lang w:eastAsia="en-GB"/>
        </w:rPr>
      </w:pPr>
    </w:p>
    <w:p w:rsidR="00B53013" w:rsidRPr="00E37A6E" w:rsidRDefault="00E37A6E" w:rsidP="002A3C7A">
      <w:pPr>
        <w:spacing w:after="160" w:line="259" w:lineRule="auto"/>
        <w:rPr>
          <w:rFonts w:ascii="Arial" w:hAnsi="Arial" w:cs="Arial"/>
          <w:color w:val="000000"/>
          <w:u w:val="single"/>
          <w:lang w:eastAsia="en-GB"/>
        </w:rPr>
      </w:pPr>
      <w:r>
        <w:rPr>
          <w:rFonts w:ascii="Arial" w:hAnsi="Arial" w:cs="Arial"/>
          <w:color w:val="000000"/>
          <w:u w:val="single"/>
          <w:lang w:eastAsia="en-GB"/>
        </w:rPr>
        <w:br w:type="page"/>
      </w:r>
    </w:p>
    <w:p w:rsidR="008B2975" w:rsidRDefault="008B2975" w:rsidP="00EE2ECC">
      <w:pPr>
        <w:ind w:hanging="11"/>
        <w:jc w:val="center"/>
        <w:rPr>
          <w:rFonts w:ascii="Arial" w:hAnsi="Arial" w:cs="Arial"/>
          <w:b/>
          <w:sz w:val="28"/>
          <w:szCs w:val="28"/>
        </w:rPr>
      </w:pPr>
      <w:r>
        <w:rPr>
          <w:noProof/>
          <w:lang w:eastAsia="en-GB" w:bidi="ar-SA"/>
        </w:rPr>
        <w:lastRenderedPageBreak/>
        <w:drawing>
          <wp:anchor distT="0" distB="0" distL="114300" distR="114300" simplePos="0" relativeHeight="251661312" behindDoc="0" locked="0" layoutInCell="1" allowOverlap="1" wp14:anchorId="2980044D" wp14:editId="2F31D9C3">
            <wp:simplePos x="0" y="0"/>
            <wp:positionH relativeFrom="column">
              <wp:posOffset>1076325</wp:posOffset>
            </wp:positionH>
            <wp:positionV relativeFrom="paragraph">
              <wp:posOffset>0</wp:posOffset>
            </wp:positionV>
            <wp:extent cx="3111500" cy="974090"/>
            <wp:effectExtent l="0" t="0" r="0" b="0"/>
            <wp:wrapTight wrapText="bothSides">
              <wp:wrapPolygon edited="0">
                <wp:start x="0" y="0"/>
                <wp:lineTo x="0" y="21121"/>
                <wp:lineTo x="21424" y="21121"/>
                <wp:lineTo x="21424" y="0"/>
                <wp:lineTo x="0" y="0"/>
              </wp:wrapPolygon>
            </wp:wrapTight>
            <wp:docPr id="8" name="Picture 8" descr="ML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 logo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500" cy="974090"/>
                    </a:xfrm>
                    <a:prstGeom prst="rect">
                      <a:avLst/>
                    </a:prstGeom>
                    <a:noFill/>
                  </pic:spPr>
                </pic:pic>
              </a:graphicData>
            </a:graphic>
            <wp14:sizeRelH relativeFrom="page">
              <wp14:pctWidth>0</wp14:pctWidth>
            </wp14:sizeRelH>
            <wp14:sizeRelV relativeFrom="page">
              <wp14:pctHeight>0</wp14:pctHeight>
            </wp14:sizeRelV>
          </wp:anchor>
        </w:drawing>
      </w:r>
    </w:p>
    <w:p w:rsidR="008B2975" w:rsidRDefault="008B2975" w:rsidP="00EE2ECC">
      <w:pPr>
        <w:ind w:hanging="11"/>
        <w:jc w:val="center"/>
        <w:rPr>
          <w:rFonts w:ascii="Arial" w:hAnsi="Arial" w:cs="Arial"/>
          <w:b/>
          <w:sz w:val="28"/>
          <w:szCs w:val="28"/>
        </w:rPr>
      </w:pPr>
    </w:p>
    <w:p w:rsidR="008B2975" w:rsidRDefault="008B2975" w:rsidP="00EE2ECC">
      <w:pPr>
        <w:ind w:hanging="11"/>
        <w:jc w:val="center"/>
        <w:rPr>
          <w:rFonts w:ascii="Arial" w:hAnsi="Arial" w:cs="Arial"/>
          <w:b/>
          <w:sz w:val="28"/>
          <w:szCs w:val="28"/>
        </w:rPr>
      </w:pPr>
    </w:p>
    <w:p w:rsidR="00EE2ECC" w:rsidRPr="008834C8" w:rsidRDefault="00EE2ECC" w:rsidP="00EE2ECC">
      <w:pPr>
        <w:ind w:hanging="11"/>
        <w:jc w:val="center"/>
        <w:rPr>
          <w:rFonts w:ascii="Arial" w:hAnsi="Arial" w:cs="Arial"/>
          <w:b/>
          <w:sz w:val="28"/>
          <w:szCs w:val="28"/>
        </w:rPr>
      </w:pPr>
      <w:r w:rsidRPr="008834C8">
        <w:rPr>
          <w:rFonts w:ascii="Arial" w:hAnsi="Arial" w:cs="Arial"/>
          <w:b/>
          <w:sz w:val="28"/>
          <w:szCs w:val="28"/>
        </w:rPr>
        <w:t xml:space="preserve">Person Specification: </w:t>
      </w:r>
      <w:r w:rsidR="00A9603B">
        <w:rPr>
          <w:rFonts w:ascii="Arial" w:hAnsi="Arial" w:cs="Arial"/>
          <w:b/>
          <w:sz w:val="28"/>
          <w:szCs w:val="28"/>
        </w:rPr>
        <w:t>Support Worker</w:t>
      </w:r>
      <w:r>
        <w:rPr>
          <w:rFonts w:ascii="Arial" w:hAnsi="Arial" w:cs="Arial"/>
          <w:b/>
          <w:sz w:val="28"/>
          <w:szCs w:val="28"/>
        </w:rPr>
        <w:t xml:space="preserve"> – Help When You Need It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276"/>
        <w:gridCol w:w="1275"/>
      </w:tblGrid>
      <w:tr w:rsidR="00EE2ECC" w:rsidRPr="00ED002B" w:rsidTr="00E61961">
        <w:trPr>
          <w:cantSplit/>
          <w:trHeight w:val="433"/>
        </w:trPr>
        <w:tc>
          <w:tcPr>
            <w:tcW w:w="7088" w:type="dxa"/>
            <w:tcBorders>
              <w:top w:val="single" w:sz="4" w:space="0" w:color="auto"/>
              <w:left w:val="single" w:sz="4" w:space="0" w:color="auto"/>
              <w:bottom w:val="single" w:sz="4" w:space="0" w:color="auto"/>
              <w:right w:val="single" w:sz="4" w:space="0" w:color="auto"/>
            </w:tcBorders>
            <w:shd w:val="clear" w:color="auto" w:fill="D9D9D9"/>
          </w:tcPr>
          <w:p w:rsidR="00EE2ECC" w:rsidRPr="00B25141" w:rsidRDefault="00C62696" w:rsidP="005649DC">
            <w:pPr>
              <w:rPr>
                <w:rFonts w:ascii="Arial" w:hAnsi="Arial" w:cs="Arial"/>
                <w:b/>
              </w:rPr>
            </w:pPr>
            <w:bookmarkStart w:id="1" w:name="_Hlk69135010"/>
            <w:r>
              <w:rPr>
                <w:rFonts w:ascii="Arial" w:hAnsi="Arial" w:cs="Arial"/>
                <w:b/>
              </w:rPr>
              <w:t>Experience</w:t>
            </w:r>
          </w:p>
        </w:tc>
        <w:tc>
          <w:tcPr>
            <w:tcW w:w="1276" w:type="dxa"/>
            <w:tcBorders>
              <w:top w:val="single" w:sz="4" w:space="0" w:color="auto"/>
              <w:left w:val="single" w:sz="4" w:space="0" w:color="auto"/>
              <w:right w:val="single" w:sz="4" w:space="0" w:color="auto"/>
            </w:tcBorders>
            <w:shd w:val="clear" w:color="auto" w:fill="D9D9D9"/>
            <w:tcMar>
              <w:top w:w="113" w:type="dxa"/>
              <w:left w:w="108" w:type="dxa"/>
              <w:bottom w:w="113" w:type="dxa"/>
              <w:right w:w="108" w:type="dxa"/>
            </w:tcMar>
          </w:tcPr>
          <w:p w:rsidR="00EE2ECC" w:rsidRPr="00ED002B" w:rsidRDefault="00EE2ECC" w:rsidP="005649DC">
            <w:pPr>
              <w:rPr>
                <w:rFonts w:ascii="Arial" w:hAnsi="Arial" w:cs="Arial"/>
              </w:rPr>
            </w:pPr>
            <w:r>
              <w:rPr>
                <w:rFonts w:ascii="Arial" w:hAnsi="Arial" w:cs="Arial"/>
              </w:rPr>
              <w:t>Essential</w:t>
            </w:r>
          </w:p>
        </w:tc>
        <w:tc>
          <w:tcPr>
            <w:tcW w:w="1275" w:type="dxa"/>
            <w:tcBorders>
              <w:top w:val="single" w:sz="4" w:space="0" w:color="auto"/>
              <w:left w:val="single" w:sz="4" w:space="0" w:color="auto"/>
              <w:right w:val="single" w:sz="4" w:space="0" w:color="auto"/>
            </w:tcBorders>
            <w:shd w:val="clear" w:color="auto" w:fill="D9D9D9"/>
          </w:tcPr>
          <w:p w:rsidR="00EE2ECC" w:rsidRPr="00ED002B" w:rsidRDefault="00EE2ECC" w:rsidP="005649DC">
            <w:pPr>
              <w:rPr>
                <w:rFonts w:ascii="Arial" w:hAnsi="Arial" w:cs="Arial"/>
              </w:rPr>
            </w:pPr>
            <w:r>
              <w:rPr>
                <w:rFonts w:ascii="Arial" w:hAnsi="Arial" w:cs="Arial"/>
              </w:rPr>
              <w:t>Desirable</w:t>
            </w:r>
          </w:p>
        </w:tc>
      </w:tr>
      <w:tr w:rsidR="00EE2ECC" w:rsidRPr="00ED002B" w:rsidTr="00E61961">
        <w:trPr>
          <w:cantSplit/>
          <w:trHeight w:val="415"/>
        </w:trPr>
        <w:tc>
          <w:tcPr>
            <w:tcW w:w="7088" w:type="dxa"/>
            <w:tcBorders>
              <w:top w:val="single" w:sz="4" w:space="0" w:color="auto"/>
              <w:left w:val="single" w:sz="4" w:space="0" w:color="auto"/>
              <w:bottom w:val="single" w:sz="4" w:space="0" w:color="auto"/>
              <w:right w:val="single" w:sz="4" w:space="0" w:color="auto"/>
            </w:tcBorders>
          </w:tcPr>
          <w:p w:rsidR="00EE2ECC" w:rsidRPr="00046783" w:rsidRDefault="00117A89" w:rsidP="00046783">
            <w:pPr>
              <w:shd w:val="clear" w:color="auto" w:fill="FFFFFF"/>
              <w:spacing w:after="324"/>
              <w:jc w:val="both"/>
              <w:rPr>
                <w:rFonts w:ascii="Arial" w:hAnsi="Arial" w:cs="Arial"/>
                <w:color w:val="000000"/>
                <w:lang w:eastAsia="en-GB"/>
              </w:rPr>
            </w:pPr>
            <w:r w:rsidRPr="00046783">
              <w:rPr>
                <w:rFonts w:ascii="Arial" w:hAnsi="Arial" w:cs="Arial"/>
                <w:color w:val="000000"/>
                <w:lang w:eastAsia="en-GB"/>
              </w:rPr>
              <w:t xml:space="preserve">Experience of </w:t>
            </w:r>
            <w:r w:rsidRPr="00046783">
              <w:rPr>
                <w:rFonts w:ascii="Arial" w:hAnsi="Arial" w:cs="Arial"/>
                <w:lang w:eastAsia="en-GB" w:bidi="ar-SA"/>
              </w:rPr>
              <w:t>key working and managing a caseload</w:t>
            </w:r>
          </w:p>
        </w:tc>
        <w:tc>
          <w:tcPr>
            <w:tcW w:w="1276" w:type="dxa"/>
            <w:tcBorders>
              <w:left w:val="single" w:sz="4" w:space="0" w:color="auto"/>
              <w:right w:val="single" w:sz="4" w:space="0" w:color="auto"/>
            </w:tcBorders>
            <w:tcMar>
              <w:top w:w="113" w:type="dxa"/>
              <w:left w:w="108" w:type="dxa"/>
              <w:bottom w:w="113" w:type="dxa"/>
              <w:right w:w="108" w:type="dxa"/>
            </w:tcMar>
          </w:tcPr>
          <w:p w:rsidR="00EE2ECC" w:rsidRPr="00ED002B" w:rsidRDefault="00EE2ECC"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Pr="00ED002B" w:rsidRDefault="00EE2ECC" w:rsidP="002F265A">
            <w:pPr>
              <w:rPr>
                <w:rFonts w:ascii="Arial" w:hAnsi="Arial" w:cs="Arial"/>
              </w:rPr>
            </w:pPr>
          </w:p>
        </w:tc>
      </w:tr>
      <w:tr w:rsidR="00EE2ECC" w:rsidRPr="00ED002B" w:rsidTr="00E61961">
        <w:trPr>
          <w:cantSplit/>
          <w:trHeight w:val="414"/>
        </w:trPr>
        <w:tc>
          <w:tcPr>
            <w:tcW w:w="7088" w:type="dxa"/>
            <w:tcBorders>
              <w:top w:val="single" w:sz="4" w:space="0" w:color="auto"/>
              <w:left w:val="single" w:sz="4" w:space="0" w:color="auto"/>
              <w:bottom w:val="single" w:sz="4" w:space="0" w:color="auto"/>
              <w:right w:val="single" w:sz="4" w:space="0" w:color="auto"/>
            </w:tcBorders>
          </w:tcPr>
          <w:p w:rsidR="00EE2ECC" w:rsidRPr="00046783" w:rsidRDefault="00046783" w:rsidP="00046783">
            <w:pPr>
              <w:shd w:val="clear" w:color="auto" w:fill="FFFFFF"/>
              <w:spacing w:after="324"/>
              <w:jc w:val="both"/>
              <w:rPr>
                <w:rFonts w:ascii="Arial" w:hAnsi="Arial" w:cs="Arial"/>
                <w:color w:val="000000"/>
                <w:lang w:eastAsia="en-GB"/>
              </w:rPr>
            </w:pPr>
            <w:r w:rsidRPr="00046783">
              <w:rPr>
                <w:rFonts w:ascii="Arial" w:hAnsi="Arial" w:cs="Arial"/>
                <w:color w:val="000000"/>
                <w:lang w:eastAsia="en-GB"/>
              </w:rPr>
              <w:t xml:space="preserve">Experience of </w:t>
            </w:r>
            <w:r w:rsidRPr="00046783">
              <w:rPr>
                <w:rFonts w:ascii="Arial" w:hAnsi="Arial" w:cs="Arial"/>
                <w:lang w:eastAsia="en-GB" w:bidi="ar-SA"/>
              </w:rPr>
              <w:t>working in a person-</w:t>
            </w:r>
            <w:r w:rsidRPr="00046783">
              <w:rPr>
                <w:rFonts w:ascii="Arial" w:hAnsi="Arial" w:cs="Arial"/>
                <w:color w:val="000000"/>
                <w:lang w:eastAsia="en-GB" w:bidi="ar-SA"/>
              </w:rPr>
              <w:t>centred manner</w:t>
            </w:r>
          </w:p>
        </w:tc>
        <w:tc>
          <w:tcPr>
            <w:tcW w:w="1276" w:type="dxa"/>
            <w:tcBorders>
              <w:left w:val="single" w:sz="4" w:space="0" w:color="auto"/>
              <w:right w:val="single" w:sz="4" w:space="0" w:color="auto"/>
            </w:tcBorders>
            <w:tcMar>
              <w:top w:w="113" w:type="dxa"/>
              <w:left w:w="108" w:type="dxa"/>
              <w:bottom w:w="113" w:type="dxa"/>
              <w:right w:w="108" w:type="dxa"/>
            </w:tcMar>
          </w:tcPr>
          <w:p w:rsidR="00EE2ECC" w:rsidRDefault="00EE2ECC" w:rsidP="005649DC">
            <w:pPr>
              <w:jc w:val="center"/>
              <w:rPr>
                <w:rFonts w:ascii="Segoe UI Symbol" w:hAnsi="Segoe UI Symbol" w:cs="Segoe UI Symbol"/>
                <w:b/>
                <w:bCs/>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2F265A">
            <w:pPr>
              <w:rPr>
                <w:rFonts w:ascii="Segoe UI Symbol" w:hAnsi="Segoe UI Symbol" w:cs="Segoe UI Symbol"/>
                <w:b/>
                <w:bCs/>
                <w:color w:val="202124"/>
                <w:sz w:val="21"/>
                <w:szCs w:val="21"/>
                <w:shd w:val="clear" w:color="auto" w:fill="FFFFFF"/>
              </w:rPr>
            </w:pPr>
          </w:p>
        </w:tc>
      </w:tr>
      <w:tr w:rsidR="00EE2ECC" w:rsidRPr="00ED002B" w:rsidTr="00E61961">
        <w:trPr>
          <w:cantSplit/>
          <w:trHeight w:val="836"/>
        </w:trPr>
        <w:tc>
          <w:tcPr>
            <w:tcW w:w="7088" w:type="dxa"/>
            <w:tcBorders>
              <w:top w:val="single" w:sz="4" w:space="0" w:color="auto"/>
              <w:left w:val="single" w:sz="4" w:space="0" w:color="auto"/>
              <w:bottom w:val="single" w:sz="4" w:space="0" w:color="auto"/>
              <w:right w:val="single" w:sz="4" w:space="0" w:color="auto"/>
            </w:tcBorders>
          </w:tcPr>
          <w:p w:rsidR="00EE2ECC" w:rsidRPr="004809A5" w:rsidRDefault="004809A5" w:rsidP="004809A5">
            <w:pPr>
              <w:shd w:val="clear" w:color="auto" w:fill="FFFFFF"/>
              <w:spacing w:after="324"/>
              <w:jc w:val="both"/>
              <w:rPr>
                <w:rFonts w:ascii="Arial" w:hAnsi="Arial" w:cs="Arial"/>
                <w:color w:val="000000"/>
                <w:lang w:eastAsia="en-GB"/>
              </w:rPr>
            </w:pPr>
            <w:r w:rsidRPr="004809A5">
              <w:rPr>
                <w:rFonts w:ascii="Arial" w:hAnsi="Arial" w:cs="Arial"/>
                <w:color w:val="000000"/>
              </w:rPr>
              <w:t xml:space="preserve">Evidence of the </w:t>
            </w:r>
            <w:r w:rsidRPr="004809A5">
              <w:rPr>
                <w:rFonts w:ascii="Arial" w:hAnsi="Arial" w:cs="Arial"/>
                <w:color w:val="000000"/>
                <w:lang w:val="en-US"/>
              </w:rPr>
              <w:t>ability to communicate clearly and concisely, including the ability to listen actively and match communication to the needs of the recipient</w:t>
            </w:r>
          </w:p>
        </w:tc>
        <w:tc>
          <w:tcPr>
            <w:tcW w:w="1276" w:type="dxa"/>
            <w:tcBorders>
              <w:left w:val="single" w:sz="4" w:space="0" w:color="auto"/>
              <w:right w:val="single" w:sz="4" w:space="0" w:color="auto"/>
            </w:tcBorders>
            <w:tcMar>
              <w:top w:w="113" w:type="dxa"/>
              <w:left w:w="108" w:type="dxa"/>
              <w:bottom w:w="113" w:type="dxa"/>
              <w:right w:w="108" w:type="dxa"/>
            </w:tcMar>
          </w:tcPr>
          <w:p w:rsidR="00EE2ECC" w:rsidRDefault="00EE2ECC" w:rsidP="002F265A">
            <w:pPr>
              <w:jc w:val="center"/>
              <w:rPr>
                <w:rFonts w:ascii="Segoe UI Symbol" w:hAnsi="Segoe UI Symbol" w:cs="Segoe UI Symbol"/>
                <w:b/>
                <w:bCs/>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2F265A">
            <w:pP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4809A5" w:rsidRDefault="004809A5" w:rsidP="004809A5">
            <w:pPr>
              <w:shd w:val="clear" w:color="auto" w:fill="FFFFFF"/>
              <w:spacing w:after="324"/>
              <w:jc w:val="both"/>
              <w:rPr>
                <w:rFonts w:ascii="Arial" w:hAnsi="Arial" w:cs="Arial"/>
                <w:color w:val="000000"/>
                <w:lang w:eastAsia="en-GB"/>
              </w:rPr>
            </w:pPr>
            <w:r w:rsidRPr="004809A5">
              <w:rPr>
                <w:rFonts w:ascii="Arial" w:hAnsi="Arial" w:cs="Arial"/>
                <w:color w:val="000000"/>
                <w:lang w:eastAsia="en-GB"/>
              </w:rPr>
              <w:t>Experience of dealing effectively with emergency and crisis situations / incidents</w:t>
            </w:r>
          </w:p>
        </w:tc>
        <w:tc>
          <w:tcPr>
            <w:tcW w:w="1276" w:type="dxa"/>
            <w:tcBorders>
              <w:left w:val="single" w:sz="4" w:space="0" w:color="auto"/>
              <w:right w:val="single" w:sz="4" w:space="0" w:color="auto"/>
            </w:tcBorders>
            <w:tcMar>
              <w:top w:w="113" w:type="dxa"/>
              <w:left w:w="108" w:type="dxa"/>
              <w:bottom w:w="113" w:type="dxa"/>
              <w:right w:w="108" w:type="dxa"/>
            </w:tcMar>
          </w:tcPr>
          <w:p w:rsidR="00EE2ECC" w:rsidRDefault="00EE2ECC" w:rsidP="005649DC">
            <w:pPr>
              <w:jc w:val="center"/>
              <w:rPr>
                <w:rFonts w:ascii="Segoe UI Symbol" w:hAnsi="Segoe UI Symbol" w:cs="Segoe UI Symbol"/>
                <w:b/>
                <w:bCs/>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2F265A" w:rsidRDefault="002F265A" w:rsidP="002F265A">
            <w:pPr>
              <w:shd w:val="clear" w:color="auto" w:fill="FFFFFF"/>
              <w:spacing w:after="324"/>
              <w:jc w:val="both"/>
              <w:rPr>
                <w:rFonts w:ascii="Arial" w:hAnsi="Arial" w:cs="Arial"/>
                <w:color w:val="000000"/>
                <w:lang w:eastAsia="en-GB"/>
              </w:rPr>
            </w:pPr>
            <w:r w:rsidRPr="002F265A">
              <w:rPr>
                <w:rFonts w:ascii="Arial" w:hAnsi="Arial" w:cs="Arial"/>
                <w:color w:val="000000"/>
                <w:lang w:eastAsia="en-GB"/>
              </w:rPr>
              <w:t>Experienced in working with multidisciplinary teams in a statutory or voluntary setting and able to establish and maintain effective working relationships.</w:t>
            </w:r>
          </w:p>
        </w:tc>
        <w:tc>
          <w:tcPr>
            <w:tcW w:w="1276" w:type="dxa"/>
            <w:tcBorders>
              <w:left w:val="single" w:sz="4" w:space="0" w:color="auto"/>
              <w:right w:val="single" w:sz="4" w:space="0" w:color="auto"/>
            </w:tcBorders>
            <w:tcMar>
              <w:top w:w="113" w:type="dxa"/>
              <w:left w:w="108" w:type="dxa"/>
              <w:bottom w:w="113" w:type="dxa"/>
              <w:right w:w="108" w:type="dxa"/>
            </w:tcMar>
          </w:tcPr>
          <w:p w:rsidR="00EE2ECC" w:rsidRDefault="00EE2ECC" w:rsidP="005649DC">
            <w:pPr>
              <w:jc w:val="center"/>
              <w:rPr>
                <w:rFonts w:ascii="Segoe UI Symbol" w:hAnsi="Segoe UI Symbol" w:cs="Segoe UI Symbol"/>
                <w:b/>
                <w:bCs/>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2F265A" w:rsidRDefault="002F265A" w:rsidP="002F265A">
            <w:pPr>
              <w:shd w:val="clear" w:color="auto" w:fill="FFFFFF"/>
              <w:spacing w:after="324"/>
              <w:jc w:val="both"/>
              <w:rPr>
                <w:rFonts w:ascii="Arial" w:hAnsi="Arial" w:cs="Arial"/>
                <w:color w:val="000000"/>
                <w:lang w:eastAsia="en-GB"/>
              </w:rPr>
            </w:pPr>
            <w:r w:rsidRPr="002F265A">
              <w:rPr>
                <w:rFonts w:ascii="Arial" w:hAnsi="Arial" w:cs="Arial"/>
              </w:rPr>
              <w:t xml:space="preserve">Experience of providing support to vulnerable people using a range of communication methods </w:t>
            </w:r>
          </w:p>
        </w:tc>
        <w:tc>
          <w:tcPr>
            <w:tcW w:w="1276" w:type="dxa"/>
            <w:tcBorders>
              <w:left w:val="single" w:sz="4" w:space="0" w:color="auto"/>
              <w:right w:val="single" w:sz="4" w:space="0" w:color="auto"/>
            </w:tcBorders>
            <w:tcMar>
              <w:top w:w="113" w:type="dxa"/>
              <w:left w:w="108" w:type="dxa"/>
              <w:bottom w:w="113" w:type="dxa"/>
              <w:right w:w="108" w:type="dxa"/>
            </w:tcMar>
          </w:tcPr>
          <w:p w:rsidR="00EE2ECC" w:rsidRPr="00ED002B" w:rsidRDefault="00EE2ECC"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922C40" w:rsidRDefault="00922C40" w:rsidP="00922C40">
            <w:pPr>
              <w:shd w:val="clear" w:color="auto" w:fill="FFFFFF"/>
              <w:spacing w:after="324"/>
              <w:jc w:val="both"/>
              <w:rPr>
                <w:rFonts w:ascii="Arial" w:hAnsi="Arial" w:cs="Arial"/>
                <w:color w:val="000000"/>
                <w:lang w:eastAsia="en-GB"/>
              </w:rPr>
            </w:pPr>
            <w:r w:rsidRPr="00922C40">
              <w:rPr>
                <w:rFonts w:ascii="Arial" w:hAnsi="Arial" w:cs="Arial"/>
              </w:rPr>
              <w:t>Undertake effective short-term casework management with evidence of a methodical and well organised approach to work</w:t>
            </w:r>
          </w:p>
        </w:tc>
        <w:tc>
          <w:tcPr>
            <w:tcW w:w="1276" w:type="dxa"/>
            <w:tcBorders>
              <w:left w:val="single" w:sz="4" w:space="0" w:color="auto"/>
              <w:right w:val="single" w:sz="4" w:space="0" w:color="auto"/>
            </w:tcBorders>
            <w:tcMar>
              <w:top w:w="113" w:type="dxa"/>
              <w:left w:w="108" w:type="dxa"/>
              <w:bottom w:w="113" w:type="dxa"/>
              <w:right w:w="108" w:type="dxa"/>
            </w:tcMar>
          </w:tcPr>
          <w:p w:rsidR="00EE2ECC" w:rsidRPr="00ED002B" w:rsidRDefault="00EE2ECC"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5C1936" w:rsidRDefault="005C1936" w:rsidP="005C1936">
            <w:pPr>
              <w:shd w:val="clear" w:color="auto" w:fill="FFFFFF"/>
              <w:spacing w:after="324"/>
              <w:jc w:val="both"/>
              <w:rPr>
                <w:rFonts w:ascii="Arial" w:hAnsi="Arial" w:cs="Arial"/>
              </w:rPr>
            </w:pPr>
            <w:r w:rsidRPr="005C1936">
              <w:rPr>
                <w:rFonts w:ascii="Arial" w:hAnsi="Arial" w:cs="Arial"/>
              </w:rPr>
              <w:t>The ability to provide respectful, non-judgemental, and confidential support to women</w:t>
            </w:r>
            <w:r w:rsidR="00EB2E0F">
              <w:rPr>
                <w:rFonts w:ascii="Arial" w:hAnsi="Arial" w:cs="Arial"/>
              </w:rPr>
              <w:t>.</w:t>
            </w:r>
            <w:r w:rsidRPr="005C1936">
              <w:rPr>
                <w:rFonts w:ascii="Arial" w:hAnsi="Arial" w:cs="Arial"/>
              </w:rPr>
              <w:t xml:space="preserve"> Ability to work as part of a team demonstrating a flexible approach including a commitment to being part of an on-call system</w:t>
            </w:r>
            <w:r w:rsidR="00EB2E0F">
              <w:rPr>
                <w:rFonts w:ascii="Arial" w:hAnsi="Arial" w:cs="Arial"/>
              </w:rPr>
              <w:t>.</w:t>
            </w:r>
          </w:p>
        </w:tc>
        <w:tc>
          <w:tcPr>
            <w:tcW w:w="1276" w:type="dxa"/>
            <w:tcBorders>
              <w:left w:val="single" w:sz="4" w:space="0" w:color="auto"/>
              <w:right w:val="single" w:sz="4" w:space="0" w:color="auto"/>
            </w:tcBorders>
            <w:tcMar>
              <w:top w:w="113" w:type="dxa"/>
              <w:left w:w="108" w:type="dxa"/>
              <w:bottom w:w="113" w:type="dxa"/>
              <w:right w:w="108" w:type="dxa"/>
            </w:tcMar>
          </w:tcPr>
          <w:p w:rsidR="00EE2ECC" w:rsidRPr="00ED002B" w:rsidRDefault="00EE2ECC"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3442A1" w:rsidRDefault="003442A1" w:rsidP="003442A1">
            <w:pPr>
              <w:pStyle w:val="TableBullet"/>
              <w:ind w:left="0" w:firstLine="0"/>
              <w:jc w:val="both"/>
              <w:rPr>
                <w:rFonts w:ascii="Arial" w:hAnsi="Arial" w:cs="Arial"/>
                <w:sz w:val="22"/>
                <w:szCs w:val="22"/>
              </w:rPr>
            </w:pPr>
            <w:r>
              <w:rPr>
                <w:rFonts w:ascii="Arial" w:hAnsi="Arial" w:cs="Arial"/>
                <w:sz w:val="22"/>
                <w:szCs w:val="22"/>
              </w:rPr>
              <w:t xml:space="preserve">Ability to maintain accurate and up-to-date records and to communicate with colleagues and stakeholders using common Microsoft Office packages, e.g. Word, Excel, Outlook and other IT software </w:t>
            </w:r>
          </w:p>
          <w:p w:rsidR="00EE2ECC" w:rsidRPr="00400D42" w:rsidRDefault="00EE2ECC" w:rsidP="005649DC">
            <w:pPr>
              <w:pStyle w:val="TableBullet"/>
              <w:rPr>
                <w:rFonts w:ascii="Arial" w:hAnsi="Arial" w:cs="Arial"/>
                <w:sz w:val="22"/>
                <w:szCs w:val="22"/>
              </w:rPr>
            </w:pPr>
          </w:p>
        </w:tc>
        <w:tc>
          <w:tcPr>
            <w:tcW w:w="1276" w:type="dxa"/>
            <w:tcBorders>
              <w:left w:val="single" w:sz="4" w:space="0" w:color="auto"/>
              <w:right w:val="single" w:sz="4" w:space="0" w:color="auto"/>
            </w:tcBorders>
            <w:tcMar>
              <w:top w:w="113" w:type="dxa"/>
              <w:left w:w="108" w:type="dxa"/>
              <w:bottom w:w="113" w:type="dxa"/>
              <w:right w:w="108" w:type="dxa"/>
            </w:tcMar>
          </w:tcPr>
          <w:p w:rsidR="00EE2ECC" w:rsidRPr="00ED002B" w:rsidRDefault="00EE2ECC"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shd w:val="clear" w:color="auto" w:fill="auto"/>
          </w:tcPr>
          <w:p w:rsidR="00EE2ECC" w:rsidRPr="003442A1" w:rsidRDefault="003442A1" w:rsidP="003442A1">
            <w:pPr>
              <w:shd w:val="clear" w:color="auto" w:fill="FFFFFF"/>
              <w:spacing w:after="324"/>
              <w:jc w:val="both"/>
              <w:rPr>
                <w:rFonts w:ascii="Arial" w:hAnsi="Arial" w:cs="Arial"/>
                <w:color w:val="000000"/>
                <w:lang w:eastAsia="en-GB"/>
              </w:rPr>
            </w:pPr>
            <w:r w:rsidRPr="00F05AB8">
              <w:rPr>
                <w:rFonts w:ascii="Arial" w:hAnsi="Arial" w:cs="Arial"/>
                <w:lang w:val="en-US"/>
              </w:rPr>
              <w:lastRenderedPageBreak/>
              <w:t>Evidence of the ability to work within a demanding and busy environment and be able to work on own initiative with supervision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tcPr>
          <w:p w:rsidR="00EE2ECC" w:rsidRDefault="003442A1" w:rsidP="005649DC">
            <w:pPr>
              <w:jc w:val="center"/>
              <w:rPr>
                <w:rFonts w:ascii="Arial" w:hAnsi="Arial" w:cs="Arial"/>
              </w:rPr>
            </w:pPr>
            <w:r>
              <w:rPr>
                <w:rFonts w:ascii="Segoe UI Symbol" w:hAnsi="Segoe UI Symbol" w:cs="Segoe UI Symbol"/>
                <w:b/>
                <w:bC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E2ECC" w:rsidRDefault="00EE2ECC" w:rsidP="005649DC">
            <w:pPr>
              <w:jc w:val="center"/>
              <w:rPr>
                <w:rFonts w:ascii="Arial" w:hAnsi="Arial" w:cs="Arial"/>
              </w:rPr>
            </w:pPr>
          </w:p>
        </w:tc>
      </w:tr>
      <w:bookmarkEnd w:id="1"/>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shd w:val="clear" w:color="auto" w:fill="D9D9D9"/>
          </w:tcPr>
          <w:p w:rsidR="00EE2ECC" w:rsidRPr="00057B10" w:rsidRDefault="002A3C7A" w:rsidP="005649DC">
            <w:pPr>
              <w:rPr>
                <w:rFonts w:ascii="Arial" w:hAnsi="Arial" w:cs="Arial"/>
                <w:b/>
              </w:rPr>
            </w:pPr>
            <w:r>
              <w:rPr>
                <w:rFonts w:ascii="Arial" w:hAnsi="Arial" w:cs="Arial"/>
                <w:b/>
              </w:rPr>
              <w:t>Knowledge &amp; Skills</w:t>
            </w:r>
          </w:p>
        </w:tc>
        <w:tc>
          <w:tcPr>
            <w:tcW w:w="1276" w:type="dxa"/>
            <w:tcBorders>
              <w:top w:val="single" w:sz="4" w:space="0" w:color="auto"/>
              <w:left w:val="single" w:sz="4" w:space="0" w:color="auto"/>
              <w:right w:val="single" w:sz="4" w:space="0" w:color="auto"/>
            </w:tcBorders>
            <w:shd w:val="clear" w:color="auto" w:fill="D9D9D9"/>
            <w:tcMar>
              <w:top w:w="113" w:type="dxa"/>
              <w:left w:w="108" w:type="dxa"/>
              <w:bottom w:w="113" w:type="dxa"/>
              <w:right w:w="108" w:type="dxa"/>
            </w:tcMar>
          </w:tcPr>
          <w:p w:rsidR="00EE2ECC" w:rsidRPr="00ED002B" w:rsidRDefault="00EE2ECC" w:rsidP="005649DC">
            <w:pPr>
              <w:jc w:val="center"/>
              <w:rPr>
                <w:rFonts w:ascii="Arial" w:hAnsi="Arial" w:cs="Arial"/>
              </w:rPr>
            </w:pPr>
            <w:r>
              <w:rPr>
                <w:rFonts w:ascii="Arial" w:hAnsi="Arial" w:cs="Arial"/>
              </w:rPr>
              <w:t>Essential</w:t>
            </w:r>
          </w:p>
        </w:tc>
        <w:tc>
          <w:tcPr>
            <w:tcW w:w="1275" w:type="dxa"/>
            <w:tcBorders>
              <w:top w:val="single" w:sz="4" w:space="0" w:color="auto"/>
              <w:left w:val="single" w:sz="4" w:space="0" w:color="auto"/>
              <w:right w:val="single" w:sz="4" w:space="0" w:color="auto"/>
            </w:tcBorders>
            <w:shd w:val="clear" w:color="auto" w:fill="D9D9D9"/>
          </w:tcPr>
          <w:p w:rsidR="00EE2ECC" w:rsidRPr="00B37F91" w:rsidRDefault="00EE2ECC" w:rsidP="005649DC">
            <w:pPr>
              <w:jc w:val="center"/>
              <w:rPr>
                <w:rFonts w:ascii="Arial" w:hAnsi="Arial" w:cs="Arial"/>
                <w:bCs/>
                <w:color w:val="202124"/>
                <w:shd w:val="clear" w:color="auto" w:fill="FFFFFF"/>
              </w:rPr>
            </w:pPr>
            <w:r>
              <w:rPr>
                <w:rFonts w:ascii="Arial" w:hAnsi="Arial" w:cs="Arial"/>
              </w:rPr>
              <w:t>Desirable</w:t>
            </w:r>
          </w:p>
        </w:tc>
      </w:tr>
      <w:tr w:rsidR="00EE2ECC" w:rsidRPr="00ED002B" w:rsidTr="00E61961">
        <w:trPr>
          <w:cantSplit/>
          <w:trHeight w:val="761"/>
        </w:trPr>
        <w:tc>
          <w:tcPr>
            <w:tcW w:w="7088" w:type="dxa"/>
            <w:tcBorders>
              <w:top w:val="single" w:sz="4" w:space="0" w:color="auto"/>
              <w:left w:val="single" w:sz="4" w:space="0" w:color="auto"/>
              <w:bottom w:val="single" w:sz="4" w:space="0" w:color="auto"/>
              <w:right w:val="single" w:sz="4" w:space="0" w:color="auto"/>
            </w:tcBorders>
          </w:tcPr>
          <w:p w:rsidR="00EE2ECC" w:rsidRPr="008E62C0" w:rsidRDefault="008E62C0" w:rsidP="008E62C0">
            <w:pPr>
              <w:shd w:val="clear" w:color="auto" w:fill="FFFFFF"/>
              <w:spacing w:after="324"/>
              <w:rPr>
                <w:rFonts w:ascii="Arial" w:hAnsi="Arial" w:cs="Arial"/>
                <w:color w:val="000000"/>
                <w:lang w:eastAsia="en-GB"/>
              </w:rPr>
            </w:pPr>
            <w:r w:rsidRPr="008E62C0">
              <w:rPr>
                <w:rFonts w:ascii="Arial" w:hAnsi="Arial" w:cs="Arial"/>
                <w:color w:val="000000"/>
                <w:lang w:eastAsia="en-GB"/>
              </w:rPr>
              <w:t>Good organisational and planning skills, ability to prioritise workloads; work under pressure and to tight deadlines</w:t>
            </w:r>
          </w:p>
        </w:tc>
        <w:tc>
          <w:tcPr>
            <w:tcW w:w="1276" w:type="dxa"/>
            <w:tcBorders>
              <w:left w:val="single" w:sz="4" w:space="0" w:color="auto"/>
              <w:right w:val="single" w:sz="4" w:space="0" w:color="auto"/>
            </w:tcBorders>
            <w:tcMar>
              <w:top w:w="113" w:type="dxa"/>
              <w:left w:w="108" w:type="dxa"/>
              <w:bottom w:w="113" w:type="dxa"/>
              <w:right w:w="108" w:type="dxa"/>
            </w:tcMar>
          </w:tcPr>
          <w:p w:rsidR="00EE2ECC" w:rsidRPr="00ED002B" w:rsidRDefault="002A3C7A"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EF1633" w:rsidRDefault="00EF1633" w:rsidP="00EF1633">
            <w:pPr>
              <w:shd w:val="clear" w:color="auto" w:fill="FFFFFF"/>
              <w:spacing w:after="324"/>
              <w:rPr>
                <w:rFonts w:ascii="Arial" w:hAnsi="Arial" w:cs="Arial"/>
                <w:color w:val="000000"/>
                <w:lang w:eastAsia="en-GB"/>
              </w:rPr>
            </w:pPr>
            <w:r w:rsidRPr="00EF1633">
              <w:rPr>
                <w:rFonts w:ascii="Arial" w:hAnsi="Arial" w:cs="Arial"/>
                <w:color w:val="000000"/>
                <w:lang w:eastAsia="en-GB"/>
              </w:rPr>
              <w:t>A good level of written and verbal skills to communicate with a wide range of individuals and organisations</w:t>
            </w:r>
          </w:p>
        </w:tc>
        <w:tc>
          <w:tcPr>
            <w:tcW w:w="1276" w:type="dxa"/>
            <w:tcBorders>
              <w:left w:val="single" w:sz="4" w:space="0" w:color="auto"/>
              <w:right w:val="single" w:sz="4" w:space="0" w:color="auto"/>
            </w:tcBorders>
            <w:tcMar>
              <w:top w:w="113" w:type="dxa"/>
              <w:left w:w="108" w:type="dxa"/>
              <w:bottom w:w="113" w:type="dxa"/>
              <w:right w:w="108" w:type="dxa"/>
            </w:tcMar>
          </w:tcPr>
          <w:p w:rsidR="00EE2ECC" w:rsidRPr="00ED002B" w:rsidRDefault="00EE2ECC"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AA7130" w:rsidRDefault="00AA7130" w:rsidP="00AA7130">
            <w:pPr>
              <w:shd w:val="clear" w:color="auto" w:fill="FFFFFF"/>
              <w:spacing w:after="324"/>
              <w:rPr>
                <w:rFonts w:ascii="Arial" w:hAnsi="Arial" w:cs="Arial"/>
                <w:color w:val="000000"/>
                <w:lang w:eastAsia="en-GB"/>
              </w:rPr>
            </w:pPr>
            <w:r w:rsidRPr="00AA7130">
              <w:rPr>
                <w:rFonts w:ascii="Arial" w:hAnsi="Arial" w:cs="Arial"/>
                <w:color w:val="000000"/>
                <w:lang w:eastAsia="en-GB"/>
              </w:rPr>
              <w:t>Understand the needs of women with mental health needs, women in crisis, those with dependency and self-harm behaviours, and those in receipt of adult social care support packages</w:t>
            </w:r>
            <w:r>
              <w:rPr>
                <w:rFonts w:ascii="Arial" w:hAnsi="Arial" w:cs="Arial"/>
                <w:color w:val="000000"/>
                <w:lang w:eastAsia="en-GB"/>
              </w:rPr>
              <w:t>.</w:t>
            </w:r>
          </w:p>
        </w:tc>
        <w:tc>
          <w:tcPr>
            <w:tcW w:w="1276" w:type="dxa"/>
            <w:tcBorders>
              <w:left w:val="single" w:sz="4" w:space="0" w:color="auto"/>
              <w:right w:val="single" w:sz="4" w:space="0" w:color="auto"/>
            </w:tcBorders>
            <w:tcMar>
              <w:top w:w="113" w:type="dxa"/>
              <w:left w:w="108" w:type="dxa"/>
              <w:bottom w:w="113" w:type="dxa"/>
              <w:right w:w="108" w:type="dxa"/>
            </w:tcMar>
          </w:tcPr>
          <w:p w:rsidR="00EE2ECC" w:rsidRPr="00ED002B" w:rsidRDefault="00EE2ECC"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AD3DDB" w:rsidRDefault="00AD3DDB" w:rsidP="00AD3DDB">
            <w:pPr>
              <w:shd w:val="clear" w:color="auto" w:fill="FFFFFF"/>
              <w:spacing w:after="324"/>
              <w:rPr>
                <w:rFonts w:ascii="Arial" w:hAnsi="Arial" w:cs="Arial"/>
                <w:color w:val="000000"/>
                <w:lang w:eastAsia="en-GB"/>
              </w:rPr>
            </w:pPr>
            <w:r w:rsidRPr="00AD3DDB">
              <w:rPr>
                <w:rFonts w:ascii="Arial" w:hAnsi="Arial" w:cs="Arial"/>
                <w:color w:val="000000"/>
                <w:lang w:eastAsia="en-GB"/>
              </w:rPr>
              <w:t>Be able to assess and formulate risk management plans.</w:t>
            </w:r>
          </w:p>
        </w:tc>
        <w:tc>
          <w:tcPr>
            <w:tcW w:w="1276" w:type="dxa"/>
            <w:tcBorders>
              <w:left w:val="single" w:sz="4" w:space="0" w:color="auto"/>
              <w:right w:val="single" w:sz="4" w:space="0" w:color="auto"/>
            </w:tcBorders>
            <w:tcMar>
              <w:top w:w="113" w:type="dxa"/>
              <w:left w:w="108" w:type="dxa"/>
              <w:bottom w:w="113" w:type="dxa"/>
              <w:right w:w="108" w:type="dxa"/>
            </w:tcMar>
          </w:tcPr>
          <w:p w:rsidR="00EE2ECC" w:rsidRPr="00ED002B" w:rsidRDefault="00EE2ECC"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95245B" w:rsidRDefault="0095245B" w:rsidP="0095245B">
            <w:pPr>
              <w:shd w:val="clear" w:color="auto" w:fill="FFFFFF"/>
              <w:spacing w:after="324"/>
              <w:rPr>
                <w:rFonts w:ascii="Arial" w:hAnsi="Arial" w:cs="Arial"/>
                <w:color w:val="000000"/>
                <w:lang w:eastAsia="en-GB"/>
              </w:rPr>
            </w:pPr>
            <w:r w:rsidRPr="0095245B">
              <w:rPr>
                <w:rFonts w:ascii="Arial" w:hAnsi="Arial" w:cs="Arial"/>
                <w:color w:val="000000"/>
                <w:lang w:eastAsia="en-GB"/>
              </w:rPr>
              <w:t>Have a good working knowledge of welfare benefits.</w:t>
            </w:r>
          </w:p>
        </w:tc>
        <w:tc>
          <w:tcPr>
            <w:tcW w:w="1276" w:type="dxa"/>
            <w:tcBorders>
              <w:left w:val="single" w:sz="4" w:space="0" w:color="auto"/>
              <w:right w:val="single" w:sz="4" w:space="0" w:color="auto"/>
            </w:tcBorders>
            <w:tcMar>
              <w:top w:w="113" w:type="dxa"/>
              <w:left w:w="108" w:type="dxa"/>
              <w:bottom w:w="113" w:type="dxa"/>
              <w:right w:w="108" w:type="dxa"/>
            </w:tcMar>
          </w:tcPr>
          <w:p w:rsidR="00EE2ECC" w:rsidRDefault="00EE2ECC" w:rsidP="005649DC">
            <w:pPr>
              <w:jc w:val="center"/>
              <w:rPr>
                <w:rFonts w:ascii="Segoe UI Symbol" w:hAnsi="Segoe UI Symbol" w:cs="Segoe UI Symbol"/>
                <w:b/>
                <w:bCs/>
              </w:rPr>
            </w:pPr>
            <w:r>
              <w:rPr>
                <w:rFonts w:ascii="Segoe UI Symbol" w:hAnsi="Segoe UI Symbol" w:cs="Segoe UI Symbol"/>
                <w:b/>
                <w:bCs/>
              </w:rPr>
              <w:t>✓</w:t>
            </w:r>
          </w:p>
        </w:tc>
        <w:tc>
          <w:tcPr>
            <w:tcW w:w="1275" w:type="dxa"/>
            <w:tcBorders>
              <w:left w:val="single" w:sz="4" w:space="0" w:color="auto"/>
              <w:right w:val="single" w:sz="4" w:space="0" w:color="auto"/>
            </w:tcBorders>
          </w:tcPr>
          <w:p w:rsidR="00EE2ECC" w:rsidRDefault="00EE2ECC" w:rsidP="005649DC">
            <w:pPr>
              <w:jc w:val="center"/>
              <w:rPr>
                <w:rFonts w:ascii="Segoe UI Symbol" w:hAnsi="Segoe UI Symbol" w:cs="Segoe UI Symbol"/>
                <w:b/>
                <w:bCs/>
                <w:color w:val="202124"/>
                <w:sz w:val="21"/>
                <w:szCs w:val="21"/>
                <w:shd w:val="clear" w:color="auto" w:fill="FFFFFF"/>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shd w:val="clear" w:color="auto" w:fill="auto"/>
          </w:tcPr>
          <w:p w:rsidR="00EE2ECC" w:rsidRPr="00C32C83" w:rsidRDefault="00C32C83" w:rsidP="00C32C83">
            <w:pPr>
              <w:shd w:val="clear" w:color="auto" w:fill="FFFFFF"/>
              <w:spacing w:after="324"/>
              <w:rPr>
                <w:rFonts w:ascii="Arial" w:hAnsi="Arial" w:cs="Arial"/>
                <w:color w:val="000000"/>
                <w:lang w:eastAsia="en-GB"/>
              </w:rPr>
            </w:pPr>
            <w:r w:rsidRPr="00C32C83">
              <w:rPr>
                <w:rFonts w:ascii="Arial" w:hAnsi="Arial" w:cs="Arial"/>
              </w:rPr>
              <w:t>Ability to maintain accurate and up-to-date records and to communicate with colleagues and stakeholders using common Microsoft Office packages, e.g. Word, Excel, Outlook and other IT soft</w:t>
            </w:r>
            <w:r>
              <w:rPr>
                <w:rFonts w:ascii="Arial" w:hAnsi="Arial" w:cs="Arial"/>
              </w:rPr>
              <w:t>w</w:t>
            </w:r>
            <w:r w:rsidRPr="00C32C83">
              <w:rPr>
                <w:rFonts w:ascii="Arial" w:hAnsi="Arial" w:cs="Arial"/>
              </w:rPr>
              <w:t>are</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tcPr>
          <w:p w:rsidR="00EE2ECC" w:rsidRDefault="00EE2ECC" w:rsidP="005649DC">
            <w:pPr>
              <w:jc w:val="center"/>
              <w:rPr>
                <w:rFonts w:ascii="Arial" w:hAnsi="Arial" w:cs="Arial"/>
              </w:rPr>
            </w:pPr>
            <w:r>
              <w:rPr>
                <w:rFonts w:ascii="Segoe UI Symbol" w:hAnsi="Segoe UI Symbol" w:cs="Segoe UI Symbol"/>
                <w:b/>
                <w:bC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E2ECC" w:rsidRDefault="00EE2ECC" w:rsidP="005649DC">
            <w:pPr>
              <w:rPr>
                <w:rFonts w:ascii="Arial" w:hAnsi="Arial" w:cs="Arial"/>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shd w:val="clear" w:color="auto" w:fill="auto"/>
          </w:tcPr>
          <w:p w:rsidR="00EE2ECC" w:rsidRPr="00007B3F" w:rsidRDefault="00007B3F" w:rsidP="00007B3F">
            <w:pPr>
              <w:shd w:val="clear" w:color="auto" w:fill="FFFFFF"/>
              <w:spacing w:after="324"/>
              <w:rPr>
                <w:rFonts w:ascii="Arial" w:hAnsi="Arial" w:cs="Arial"/>
                <w:color w:val="000000"/>
                <w:lang w:eastAsia="en-GB"/>
              </w:rPr>
            </w:pPr>
            <w:r w:rsidRPr="00007B3F">
              <w:rPr>
                <w:rFonts w:ascii="Arial" w:hAnsi="Arial" w:cs="Arial"/>
                <w:color w:val="000000"/>
                <w:lang w:eastAsia="en-GB"/>
              </w:rPr>
              <w:t>Good administrative skills, including the ability to develop and maintain appropriate administrative systems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tcPr>
          <w:p w:rsidR="00EE2ECC" w:rsidRDefault="005B387F" w:rsidP="005649DC">
            <w:pPr>
              <w:jc w:val="center"/>
              <w:rPr>
                <w:rFonts w:ascii="Arial" w:hAnsi="Arial" w:cs="Arial"/>
              </w:rPr>
            </w:pPr>
            <w:r>
              <w:rPr>
                <w:rFonts w:ascii="Segoe UI Symbol" w:hAnsi="Segoe UI Symbol" w:cs="Segoe UI Symbol"/>
                <w:b/>
                <w:bC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E2ECC" w:rsidRDefault="00EE2ECC" w:rsidP="005649DC">
            <w:pPr>
              <w:jc w:val="center"/>
              <w:rPr>
                <w:rFonts w:ascii="Arial" w:hAnsi="Arial" w:cs="Arial"/>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shd w:val="clear" w:color="auto" w:fill="auto"/>
          </w:tcPr>
          <w:p w:rsidR="0014740F" w:rsidRPr="00B12565" w:rsidRDefault="00B12565" w:rsidP="00B12565">
            <w:pPr>
              <w:shd w:val="clear" w:color="auto" w:fill="FFFFFF"/>
              <w:spacing w:after="324"/>
              <w:rPr>
                <w:rFonts w:ascii="Arial" w:hAnsi="Arial" w:cs="Arial"/>
                <w:color w:val="000000"/>
                <w:lang w:eastAsia="en-GB"/>
              </w:rPr>
            </w:pPr>
            <w:r w:rsidRPr="00B12565">
              <w:rPr>
                <w:rFonts w:ascii="Arial" w:hAnsi="Arial" w:cs="Arial"/>
                <w:color w:val="000000"/>
                <w:lang w:eastAsia="en-GB"/>
              </w:rPr>
              <w:t>An understanding of equality and diversity issues, and a commitment to putting equality principles into practice.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tcPr>
          <w:p w:rsidR="00EE2ECC" w:rsidRDefault="005B387F" w:rsidP="005B387F">
            <w:pPr>
              <w:jc w:val="center"/>
              <w:rPr>
                <w:rFonts w:ascii="Arial" w:hAnsi="Arial" w:cs="Arial"/>
              </w:rPr>
            </w:pPr>
            <w:r>
              <w:rPr>
                <w:rFonts w:ascii="Segoe UI Symbol" w:hAnsi="Segoe UI Symbol" w:cs="Segoe UI Symbol"/>
                <w:b/>
                <w:bC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E2ECC" w:rsidRDefault="00EE2ECC" w:rsidP="005649DC">
            <w:pPr>
              <w:jc w:val="center"/>
              <w:rPr>
                <w:rFonts w:ascii="Arial" w:hAnsi="Arial" w:cs="Arial"/>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shd w:val="clear" w:color="auto" w:fill="D9D9D9"/>
          </w:tcPr>
          <w:p w:rsidR="00EE2ECC" w:rsidRPr="002717AE" w:rsidRDefault="00C2036D" w:rsidP="005649DC">
            <w:pPr>
              <w:rPr>
                <w:rFonts w:ascii="Arial" w:hAnsi="Arial" w:cs="Arial"/>
                <w:b/>
              </w:rPr>
            </w:pPr>
            <w:r>
              <w:rPr>
                <w:rFonts w:ascii="Arial" w:hAnsi="Arial" w:cs="Arial"/>
                <w:b/>
              </w:rPr>
              <w:t>Additional Attributes</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left w:w="108" w:type="dxa"/>
              <w:bottom w:w="113" w:type="dxa"/>
              <w:right w:w="108" w:type="dxa"/>
            </w:tcMar>
          </w:tcPr>
          <w:p w:rsidR="00EE2ECC" w:rsidRPr="00ED002B" w:rsidRDefault="00EE2ECC" w:rsidP="005649DC">
            <w:pPr>
              <w:rPr>
                <w:rFonts w:ascii="Arial" w:hAnsi="Arial" w:cs="Arial"/>
              </w:rPr>
            </w:pPr>
            <w:r>
              <w:rPr>
                <w:rFonts w:ascii="Arial" w:hAnsi="Arial" w:cs="Arial"/>
              </w:rPr>
              <w:t>Essential</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EE2ECC" w:rsidRPr="00ED002B" w:rsidRDefault="00EE2ECC" w:rsidP="005649DC">
            <w:pPr>
              <w:rPr>
                <w:rFonts w:ascii="Arial" w:hAnsi="Arial" w:cs="Arial"/>
              </w:rPr>
            </w:pPr>
            <w:r>
              <w:rPr>
                <w:rFonts w:ascii="Arial" w:hAnsi="Arial" w:cs="Arial"/>
              </w:rPr>
              <w:t>Desirable</w:t>
            </w: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500684" w:rsidRDefault="00500684" w:rsidP="00500684">
            <w:pPr>
              <w:shd w:val="clear" w:color="auto" w:fill="FFFFFF"/>
              <w:spacing w:after="324"/>
              <w:rPr>
                <w:rFonts w:ascii="Arial" w:hAnsi="Arial" w:cs="Arial"/>
                <w:color w:val="000000"/>
                <w:lang w:eastAsia="en-GB"/>
              </w:rPr>
            </w:pPr>
            <w:r w:rsidRPr="00500684">
              <w:rPr>
                <w:rFonts w:ascii="Arial" w:hAnsi="Arial" w:cs="Arial"/>
                <w:color w:val="000000"/>
                <w:lang w:eastAsia="en-GB"/>
              </w:rPr>
              <w:t>Excellent team player with influencing and motivational skills</w:t>
            </w:r>
          </w:p>
        </w:tc>
        <w:tc>
          <w:tcPr>
            <w:tcW w:w="1276" w:type="dxa"/>
            <w:tcBorders>
              <w:left w:val="single" w:sz="4" w:space="0" w:color="auto"/>
              <w:right w:val="single" w:sz="4" w:space="0" w:color="auto"/>
            </w:tcBorders>
            <w:tcMar>
              <w:top w:w="113" w:type="dxa"/>
              <w:left w:w="108" w:type="dxa"/>
              <w:bottom w:w="113" w:type="dxa"/>
              <w:right w:w="108" w:type="dxa"/>
            </w:tcMar>
            <w:vAlign w:val="center"/>
          </w:tcPr>
          <w:p w:rsidR="00EE2ECC" w:rsidRPr="00ED002B" w:rsidRDefault="00EE2ECC"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vAlign w:val="center"/>
          </w:tcPr>
          <w:p w:rsidR="00EE2ECC" w:rsidRPr="00ED002B" w:rsidRDefault="00EE2ECC" w:rsidP="005649DC">
            <w:pPr>
              <w:jc w:val="center"/>
              <w:rPr>
                <w:rFonts w:ascii="Arial" w:hAnsi="Arial" w:cs="Arial"/>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FE0B8D" w:rsidRDefault="00500684" w:rsidP="00FE0B8D">
            <w:pPr>
              <w:shd w:val="clear" w:color="auto" w:fill="FFFFFF"/>
              <w:spacing w:after="324"/>
              <w:rPr>
                <w:rFonts w:ascii="Arial" w:hAnsi="Arial" w:cs="Arial"/>
                <w:color w:val="000000"/>
                <w:lang w:eastAsia="en-GB"/>
              </w:rPr>
            </w:pPr>
            <w:r w:rsidRPr="00500684">
              <w:rPr>
                <w:rFonts w:ascii="Arial" w:hAnsi="Arial" w:cs="Arial"/>
                <w:color w:val="000000"/>
                <w:lang w:eastAsia="en-GB"/>
              </w:rPr>
              <w:t>Able to work flexibly offering practical and emotional support to clients.</w:t>
            </w:r>
          </w:p>
        </w:tc>
        <w:tc>
          <w:tcPr>
            <w:tcW w:w="1276" w:type="dxa"/>
            <w:tcBorders>
              <w:left w:val="single" w:sz="4" w:space="0" w:color="auto"/>
              <w:right w:val="single" w:sz="4" w:space="0" w:color="auto"/>
            </w:tcBorders>
            <w:tcMar>
              <w:top w:w="113" w:type="dxa"/>
              <w:left w:w="108" w:type="dxa"/>
              <w:bottom w:w="113" w:type="dxa"/>
              <w:right w:w="108" w:type="dxa"/>
            </w:tcMar>
            <w:vAlign w:val="center"/>
          </w:tcPr>
          <w:p w:rsidR="00EE2ECC" w:rsidRPr="00ED002B" w:rsidRDefault="00EE2ECC"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vAlign w:val="center"/>
          </w:tcPr>
          <w:p w:rsidR="00EE2ECC" w:rsidRPr="00ED002B" w:rsidRDefault="00EE2ECC" w:rsidP="005649DC">
            <w:pPr>
              <w:jc w:val="center"/>
              <w:rPr>
                <w:rFonts w:ascii="Arial" w:hAnsi="Arial" w:cs="Arial"/>
              </w:rPr>
            </w:pPr>
          </w:p>
        </w:tc>
      </w:tr>
      <w:tr w:rsidR="00EE2ECC"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tcPr>
          <w:p w:rsidR="00EE2ECC" w:rsidRPr="00FE0B8D" w:rsidRDefault="00FE0B8D" w:rsidP="00FE0B8D">
            <w:pPr>
              <w:shd w:val="clear" w:color="auto" w:fill="FFFFFF"/>
              <w:spacing w:after="324"/>
              <w:rPr>
                <w:rFonts w:ascii="Arial" w:hAnsi="Arial" w:cs="Arial"/>
                <w:color w:val="000000"/>
                <w:lang w:eastAsia="en-GB"/>
              </w:rPr>
            </w:pPr>
            <w:r w:rsidRPr="00FE0B8D">
              <w:rPr>
                <w:rFonts w:ascii="Arial" w:hAnsi="Arial" w:cs="Arial"/>
                <w:color w:val="000000"/>
                <w:lang w:eastAsia="en-GB"/>
              </w:rPr>
              <w:lastRenderedPageBreak/>
              <w:t>Ability and willingness to travel as required</w:t>
            </w:r>
          </w:p>
        </w:tc>
        <w:tc>
          <w:tcPr>
            <w:tcW w:w="1276" w:type="dxa"/>
            <w:tcBorders>
              <w:left w:val="single" w:sz="4" w:space="0" w:color="auto"/>
              <w:right w:val="single" w:sz="4" w:space="0" w:color="auto"/>
            </w:tcBorders>
            <w:tcMar>
              <w:top w:w="113" w:type="dxa"/>
              <w:left w:w="108" w:type="dxa"/>
              <w:bottom w:w="113" w:type="dxa"/>
              <w:right w:w="108" w:type="dxa"/>
            </w:tcMar>
          </w:tcPr>
          <w:p w:rsidR="00EE2ECC" w:rsidRPr="00ED002B" w:rsidRDefault="00772122" w:rsidP="005649DC">
            <w:pPr>
              <w:jc w:val="center"/>
              <w:rPr>
                <w:rFonts w:ascii="Arial" w:hAnsi="Arial" w:cs="Arial"/>
              </w:rPr>
            </w:pPr>
            <w:r>
              <w:rPr>
                <w:rFonts w:ascii="Segoe UI Symbol" w:hAnsi="Segoe UI Symbol" w:cs="Segoe UI Symbol"/>
                <w:b/>
                <w:bCs/>
              </w:rPr>
              <w:t>✓</w:t>
            </w:r>
          </w:p>
        </w:tc>
        <w:tc>
          <w:tcPr>
            <w:tcW w:w="1275" w:type="dxa"/>
            <w:tcBorders>
              <w:left w:val="single" w:sz="4" w:space="0" w:color="auto"/>
              <w:right w:val="single" w:sz="4" w:space="0" w:color="auto"/>
            </w:tcBorders>
            <w:vAlign w:val="center"/>
          </w:tcPr>
          <w:p w:rsidR="00EE2ECC" w:rsidRPr="00ED002B" w:rsidRDefault="00EE2ECC" w:rsidP="005649DC">
            <w:pPr>
              <w:jc w:val="center"/>
              <w:rPr>
                <w:rFonts w:ascii="Arial" w:hAnsi="Arial" w:cs="Arial"/>
              </w:rPr>
            </w:pPr>
          </w:p>
        </w:tc>
      </w:tr>
      <w:tr w:rsidR="00EE2ECC" w:rsidRPr="00ED002B" w:rsidTr="00E61961">
        <w:trPr>
          <w:cantSplit/>
          <w:trHeight w:val="713"/>
        </w:trPr>
        <w:tc>
          <w:tcPr>
            <w:tcW w:w="7088" w:type="dxa"/>
            <w:tcBorders>
              <w:top w:val="single" w:sz="4" w:space="0" w:color="auto"/>
              <w:left w:val="single" w:sz="4" w:space="0" w:color="auto"/>
              <w:bottom w:val="single" w:sz="4" w:space="0" w:color="auto"/>
              <w:right w:val="single" w:sz="4" w:space="0" w:color="auto"/>
            </w:tcBorders>
            <w:shd w:val="clear" w:color="auto" w:fill="auto"/>
          </w:tcPr>
          <w:p w:rsidR="00EE2ECC" w:rsidRPr="002E0413" w:rsidRDefault="00772122" w:rsidP="002E0413">
            <w:pPr>
              <w:shd w:val="clear" w:color="auto" w:fill="FFFFFF"/>
              <w:spacing w:after="324"/>
              <w:rPr>
                <w:rFonts w:ascii="Arial" w:hAnsi="Arial" w:cs="Arial"/>
                <w:color w:val="000000"/>
                <w:lang w:eastAsia="en-GB"/>
              </w:rPr>
            </w:pPr>
            <w:r w:rsidRPr="00772122">
              <w:rPr>
                <w:rFonts w:ascii="Arial" w:hAnsi="Arial" w:cs="Arial"/>
                <w:color w:val="000000"/>
                <w:lang w:eastAsia="en-GB"/>
              </w:rPr>
              <w:t>A commitment to encouraging and enabling service user participation.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vAlign w:val="center"/>
          </w:tcPr>
          <w:p w:rsidR="00EE2ECC" w:rsidRDefault="002E0413" w:rsidP="005649DC">
            <w:pPr>
              <w:jc w:val="center"/>
              <w:rPr>
                <w:rFonts w:ascii="Arial" w:hAnsi="Arial" w:cs="Arial"/>
              </w:rPr>
            </w:pPr>
            <w:r>
              <w:rPr>
                <w:rFonts w:ascii="Segoe UI Symbol" w:hAnsi="Segoe UI Symbol" w:cs="Segoe UI Symbol"/>
                <w:b/>
                <w:bCs/>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2ECC" w:rsidRDefault="00EE2ECC" w:rsidP="005649DC">
            <w:pPr>
              <w:jc w:val="center"/>
              <w:rPr>
                <w:rFonts w:ascii="Arial" w:hAnsi="Arial" w:cs="Arial"/>
              </w:rPr>
            </w:pPr>
          </w:p>
        </w:tc>
      </w:tr>
      <w:tr w:rsidR="002E0413" w:rsidRPr="00ED002B" w:rsidTr="00E61961">
        <w:trPr>
          <w:cantSplit/>
          <w:trHeight w:val="113"/>
        </w:trPr>
        <w:tc>
          <w:tcPr>
            <w:tcW w:w="7088" w:type="dxa"/>
            <w:tcBorders>
              <w:top w:val="single" w:sz="4" w:space="0" w:color="auto"/>
              <w:left w:val="single" w:sz="4" w:space="0" w:color="auto"/>
              <w:bottom w:val="single" w:sz="4" w:space="0" w:color="auto"/>
              <w:right w:val="single" w:sz="4" w:space="0" w:color="auto"/>
            </w:tcBorders>
            <w:shd w:val="clear" w:color="auto" w:fill="auto"/>
          </w:tcPr>
          <w:p w:rsidR="002E0413" w:rsidRPr="00772122" w:rsidRDefault="0014740F" w:rsidP="002E0413">
            <w:pPr>
              <w:shd w:val="clear" w:color="auto" w:fill="FFFFFF"/>
              <w:spacing w:after="324"/>
              <w:rPr>
                <w:rFonts w:ascii="Arial" w:hAnsi="Arial" w:cs="Arial"/>
                <w:color w:val="000000"/>
                <w:lang w:eastAsia="en-GB"/>
              </w:rPr>
            </w:pPr>
            <w:r w:rsidRPr="0014740F">
              <w:rPr>
                <w:rFonts w:ascii="Arial" w:hAnsi="Arial" w:cs="Arial"/>
                <w:color w:val="000000"/>
                <w:lang w:eastAsia="en-GB"/>
              </w:rPr>
              <w:t>Understand of health and safety issues, especially those relevant to mental health.</w:t>
            </w:r>
          </w:p>
        </w:tc>
        <w:tc>
          <w:tcPr>
            <w:tcW w:w="1276" w:type="dxa"/>
            <w:tcBorders>
              <w:top w:val="single" w:sz="4" w:space="0" w:color="auto"/>
              <w:left w:val="single" w:sz="4" w:space="0" w:color="auto"/>
              <w:right w:val="single" w:sz="4" w:space="0" w:color="auto"/>
            </w:tcBorders>
            <w:shd w:val="clear" w:color="auto" w:fill="auto"/>
            <w:tcMar>
              <w:top w:w="113" w:type="dxa"/>
              <w:left w:w="108" w:type="dxa"/>
              <w:bottom w:w="113" w:type="dxa"/>
              <w:right w:w="108" w:type="dxa"/>
            </w:tcMar>
            <w:vAlign w:val="center"/>
          </w:tcPr>
          <w:p w:rsidR="002E0413" w:rsidRDefault="0014740F" w:rsidP="005649DC">
            <w:pPr>
              <w:jc w:val="center"/>
              <w:rPr>
                <w:rFonts w:ascii="Segoe UI Symbol" w:hAnsi="Segoe UI Symbol" w:cs="Segoe UI Symbol"/>
                <w:b/>
                <w:bCs/>
              </w:rPr>
            </w:pPr>
            <w:r>
              <w:rPr>
                <w:rFonts w:ascii="Segoe UI Symbol" w:hAnsi="Segoe UI Symbol" w:cs="Segoe UI Symbol"/>
                <w:b/>
                <w:bCs/>
              </w:rPr>
              <w:t>✓</w:t>
            </w:r>
          </w:p>
        </w:tc>
        <w:tc>
          <w:tcPr>
            <w:tcW w:w="1275" w:type="dxa"/>
            <w:tcBorders>
              <w:top w:val="single" w:sz="4" w:space="0" w:color="auto"/>
              <w:left w:val="single" w:sz="4" w:space="0" w:color="auto"/>
              <w:right w:val="single" w:sz="4" w:space="0" w:color="auto"/>
            </w:tcBorders>
            <w:shd w:val="clear" w:color="auto" w:fill="auto"/>
            <w:vAlign w:val="center"/>
          </w:tcPr>
          <w:p w:rsidR="002E0413" w:rsidRDefault="002E0413" w:rsidP="005649DC">
            <w:pPr>
              <w:jc w:val="center"/>
              <w:rPr>
                <w:rFonts w:ascii="Arial" w:hAnsi="Arial" w:cs="Arial"/>
              </w:rPr>
            </w:pPr>
          </w:p>
        </w:tc>
      </w:tr>
    </w:tbl>
    <w:p w:rsidR="00EE2ECC" w:rsidRDefault="00EE2ECC" w:rsidP="00EE2ECC"/>
    <w:p w:rsidR="00EE2ECC" w:rsidRPr="00ED002B" w:rsidRDefault="00EE2ECC" w:rsidP="00EE2ECC"/>
    <w:p w:rsidR="009C4D95" w:rsidRDefault="00EE2ECC" w:rsidP="009C4D95">
      <w:pPr>
        <w:jc w:val="both"/>
        <w:rPr>
          <w:rFonts w:ascii="Arial" w:hAnsi="Arial" w:cs="Arial"/>
          <w:b/>
          <w:i/>
          <w:color w:val="000000"/>
          <w:lang w:eastAsia="en-GB"/>
        </w:rPr>
      </w:pPr>
      <w:r w:rsidRPr="00417896">
        <w:t xml:space="preserve">       </w:t>
      </w:r>
      <w:r w:rsidRPr="00417896">
        <w:tab/>
      </w:r>
      <w:r w:rsidR="009C4D95">
        <w:rPr>
          <w:rFonts w:ascii="Arial" w:hAnsi="Arial" w:cs="Arial"/>
          <w:b/>
          <w:i/>
          <w:color w:val="000000"/>
          <w:lang w:eastAsia="en-GB"/>
        </w:rPr>
        <w:t>Missing Link is committed to safeguarding and promoting the welfare of children, young people and adults at risk of abuse, and expects all staff and volunteers to share this commitment. Missing Link is committed to Equal opportunities. *Due to the specific requirements of this role, this post is exempt under the Equality Act (2010), Part 1, Schedule 9 (Genuine Occupational Requirement).</w:t>
      </w:r>
    </w:p>
    <w:p w:rsidR="00EE2ECC" w:rsidRPr="00E06CB9" w:rsidRDefault="00EE2ECC" w:rsidP="00EE2ECC"/>
    <w:p w:rsidR="00EE2ECC" w:rsidRPr="00154DBE" w:rsidRDefault="00EE2ECC" w:rsidP="00EE2ECC">
      <w:pPr>
        <w:rPr>
          <w:rFonts w:ascii="Arial" w:hAnsi="Arial" w:cs="Arial"/>
          <w:b/>
          <w:bCs/>
        </w:rPr>
      </w:pPr>
    </w:p>
    <w:p w:rsidR="00EE2ECC" w:rsidRPr="00577030" w:rsidRDefault="00EE2ECC" w:rsidP="00EE2ECC">
      <w:pPr>
        <w:ind w:hanging="360"/>
        <w:jc w:val="both"/>
        <w:rPr>
          <w:rFonts w:ascii="Arial" w:hAnsi="Arial" w:cs="Arial"/>
          <w:b/>
        </w:rPr>
      </w:pPr>
    </w:p>
    <w:p w:rsidR="00E76EA0" w:rsidRDefault="00F57BA9"/>
    <w:sectPr w:rsidR="00E76EA0" w:rsidSect="00DD422D">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B5C" w:rsidRDefault="00C82B5C" w:rsidP="004864E9">
      <w:pPr>
        <w:spacing w:after="0" w:line="240" w:lineRule="auto"/>
      </w:pPr>
      <w:r>
        <w:separator/>
      </w:r>
    </w:p>
  </w:endnote>
  <w:endnote w:type="continuationSeparator" w:id="0">
    <w:p w:rsidR="00C82B5C" w:rsidRDefault="00C82B5C" w:rsidP="0048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B5C" w:rsidRDefault="00C82B5C" w:rsidP="004864E9">
      <w:pPr>
        <w:spacing w:after="0" w:line="240" w:lineRule="auto"/>
      </w:pPr>
      <w:r>
        <w:separator/>
      </w:r>
    </w:p>
  </w:footnote>
  <w:footnote w:type="continuationSeparator" w:id="0">
    <w:p w:rsidR="00C82B5C" w:rsidRDefault="00C82B5C" w:rsidP="0048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616"/>
    <w:multiLevelType w:val="hybridMultilevel"/>
    <w:tmpl w:val="5714056C"/>
    <w:lvl w:ilvl="0" w:tplc="531234A2">
      <w:start w:val="1"/>
      <w:numFmt w:val="bullet"/>
      <w:lvlText w:val=""/>
      <w:lvlJc w:val="left"/>
      <w:pPr>
        <w:ind w:left="360" w:hanging="360"/>
      </w:pPr>
      <w:rPr>
        <w:rFonts w:ascii="Symbol" w:hAnsi="Symbol" w:hint="default"/>
        <w:color w:val="auto"/>
      </w:rPr>
    </w:lvl>
    <w:lvl w:ilvl="1" w:tplc="00030809">
      <w:start w:val="1"/>
      <w:numFmt w:val="bullet"/>
      <w:lvlText w:val="o"/>
      <w:lvlJc w:val="left"/>
      <w:pPr>
        <w:ind w:left="1080" w:hanging="360"/>
      </w:pPr>
      <w:rPr>
        <w:rFonts w:ascii="Courier New" w:hAnsi="Courier New" w:cs="Times New Roman" w:hint="default"/>
      </w:rPr>
    </w:lvl>
    <w:lvl w:ilvl="2" w:tplc="00050809">
      <w:start w:val="1"/>
      <w:numFmt w:val="bullet"/>
      <w:lvlText w:val=""/>
      <w:lvlJc w:val="left"/>
      <w:pPr>
        <w:ind w:left="1800" w:hanging="360"/>
      </w:pPr>
      <w:rPr>
        <w:rFonts w:ascii="Wingdings" w:hAnsi="Wingdings" w:hint="default"/>
      </w:rPr>
    </w:lvl>
    <w:lvl w:ilvl="3" w:tplc="00010809">
      <w:start w:val="1"/>
      <w:numFmt w:val="bullet"/>
      <w:lvlText w:val=""/>
      <w:lvlJc w:val="left"/>
      <w:pPr>
        <w:ind w:left="2520" w:hanging="360"/>
      </w:pPr>
      <w:rPr>
        <w:rFonts w:ascii="Symbol" w:hAnsi="Symbol" w:hint="default"/>
      </w:rPr>
    </w:lvl>
    <w:lvl w:ilvl="4" w:tplc="00030809">
      <w:start w:val="1"/>
      <w:numFmt w:val="bullet"/>
      <w:lvlText w:val="o"/>
      <w:lvlJc w:val="left"/>
      <w:pPr>
        <w:ind w:left="3240" w:hanging="360"/>
      </w:pPr>
      <w:rPr>
        <w:rFonts w:ascii="Courier New" w:hAnsi="Courier New" w:cs="Times New Roman" w:hint="default"/>
      </w:rPr>
    </w:lvl>
    <w:lvl w:ilvl="5" w:tplc="00050809">
      <w:start w:val="1"/>
      <w:numFmt w:val="bullet"/>
      <w:lvlText w:val=""/>
      <w:lvlJc w:val="left"/>
      <w:pPr>
        <w:ind w:left="3960" w:hanging="360"/>
      </w:pPr>
      <w:rPr>
        <w:rFonts w:ascii="Wingdings" w:hAnsi="Wingdings" w:hint="default"/>
      </w:rPr>
    </w:lvl>
    <w:lvl w:ilvl="6" w:tplc="00010809">
      <w:start w:val="1"/>
      <w:numFmt w:val="bullet"/>
      <w:lvlText w:val=""/>
      <w:lvlJc w:val="left"/>
      <w:pPr>
        <w:ind w:left="4680" w:hanging="360"/>
      </w:pPr>
      <w:rPr>
        <w:rFonts w:ascii="Symbol" w:hAnsi="Symbol" w:hint="default"/>
      </w:rPr>
    </w:lvl>
    <w:lvl w:ilvl="7" w:tplc="00030809">
      <w:start w:val="1"/>
      <w:numFmt w:val="bullet"/>
      <w:lvlText w:val="o"/>
      <w:lvlJc w:val="left"/>
      <w:pPr>
        <w:ind w:left="5400" w:hanging="360"/>
      </w:pPr>
      <w:rPr>
        <w:rFonts w:ascii="Courier New" w:hAnsi="Courier New" w:cs="Times New Roman" w:hint="default"/>
      </w:rPr>
    </w:lvl>
    <w:lvl w:ilvl="8" w:tplc="00050809">
      <w:start w:val="1"/>
      <w:numFmt w:val="bullet"/>
      <w:lvlText w:val=""/>
      <w:lvlJc w:val="left"/>
      <w:pPr>
        <w:ind w:left="6120" w:hanging="360"/>
      </w:pPr>
      <w:rPr>
        <w:rFonts w:ascii="Wingdings" w:hAnsi="Wingdings" w:hint="default"/>
      </w:rPr>
    </w:lvl>
  </w:abstractNum>
  <w:abstractNum w:abstractNumId="1" w15:restartNumberingAfterBreak="0">
    <w:nsid w:val="00590C02"/>
    <w:multiLevelType w:val="hybridMultilevel"/>
    <w:tmpl w:val="D94E12E0"/>
    <w:lvl w:ilvl="0" w:tplc="00010809">
      <w:start w:val="1"/>
      <w:numFmt w:val="bullet"/>
      <w:lvlText w:val=""/>
      <w:lvlJc w:val="left"/>
      <w:pPr>
        <w:ind w:left="360" w:hanging="360"/>
      </w:pPr>
      <w:rPr>
        <w:rFonts w:ascii="Symbol" w:hAnsi="Symbol" w:hint="default"/>
      </w:rPr>
    </w:lvl>
    <w:lvl w:ilvl="1" w:tplc="00030809">
      <w:start w:val="1"/>
      <w:numFmt w:val="bullet"/>
      <w:lvlText w:val="o"/>
      <w:lvlJc w:val="left"/>
      <w:pPr>
        <w:ind w:left="1080" w:hanging="360"/>
      </w:pPr>
      <w:rPr>
        <w:rFonts w:ascii="Courier New" w:hAnsi="Courier New" w:cs="Times New Roman" w:hint="default"/>
      </w:rPr>
    </w:lvl>
    <w:lvl w:ilvl="2" w:tplc="00050809">
      <w:start w:val="1"/>
      <w:numFmt w:val="bullet"/>
      <w:lvlText w:val=""/>
      <w:lvlJc w:val="left"/>
      <w:pPr>
        <w:ind w:left="1800" w:hanging="360"/>
      </w:pPr>
      <w:rPr>
        <w:rFonts w:ascii="Wingdings" w:hAnsi="Wingdings" w:hint="default"/>
      </w:rPr>
    </w:lvl>
    <w:lvl w:ilvl="3" w:tplc="00010809">
      <w:start w:val="1"/>
      <w:numFmt w:val="bullet"/>
      <w:lvlText w:val=""/>
      <w:lvlJc w:val="left"/>
      <w:pPr>
        <w:ind w:left="2520" w:hanging="360"/>
      </w:pPr>
      <w:rPr>
        <w:rFonts w:ascii="Symbol" w:hAnsi="Symbol" w:hint="default"/>
      </w:rPr>
    </w:lvl>
    <w:lvl w:ilvl="4" w:tplc="00030809">
      <w:start w:val="1"/>
      <w:numFmt w:val="bullet"/>
      <w:lvlText w:val="o"/>
      <w:lvlJc w:val="left"/>
      <w:pPr>
        <w:ind w:left="3240" w:hanging="360"/>
      </w:pPr>
      <w:rPr>
        <w:rFonts w:ascii="Courier New" w:hAnsi="Courier New" w:cs="Times New Roman" w:hint="default"/>
      </w:rPr>
    </w:lvl>
    <w:lvl w:ilvl="5" w:tplc="00050809">
      <w:start w:val="1"/>
      <w:numFmt w:val="bullet"/>
      <w:lvlText w:val=""/>
      <w:lvlJc w:val="left"/>
      <w:pPr>
        <w:ind w:left="3960" w:hanging="360"/>
      </w:pPr>
      <w:rPr>
        <w:rFonts w:ascii="Wingdings" w:hAnsi="Wingdings" w:hint="default"/>
      </w:rPr>
    </w:lvl>
    <w:lvl w:ilvl="6" w:tplc="00010809">
      <w:start w:val="1"/>
      <w:numFmt w:val="bullet"/>
      <w:lvlText w:val=""/>
      <w:lvlJc w:val="left"/>
      <w:pPr>
        <w:ind w:left="4680" w:hanging="360"/>
      </w:pPr>
      <w:rPr>
        <w:rFonts w:ascii="Symbol" w:hAnsi="Symbol" w:hint="default"/>
      </w:rPr>
    </w:lvl>
    <w:lvl w:ilvl="7" w:tplc="00030809">
      <w:start w:val="1"/>
      <w:numFmt w:val="bullet"/>
      <w:lvlText w:val="o"/>
      <w:lvlJc w:val="left"/>
      <w:pPr>
        <w:ind w:left="5400" w:hanging="360"/>
      </w:pPr>
      <w:rPr>
        <w:rFonts w:ascii="Courier New" w:hAnsi="Courier New" w:cs="Times New Roman" w:hint="default"/>
      </w:rPr>
    </w:lvl>
    <w:lvl w:ilvl="8" w:tplc="00050809">
      <w:start w:val="1"/>
      <w:numFmt w:val="bullet"/>
      <w:lvlText w:val=""/>
      <w:lvlJc w:val="left"/>
      <w:pPr>
        <w:ind w:left="6120" w:hanging="360"/>
      </w:pPr>
      <w:rPr>
        <w:rFonts w:ascii="Wingdings" w:hAnsi="Wingdings" w:hint="default"/>
      </w:rPr>
    </w:lvl>
  </w:abstractNum>
  <w:abstractNum w:abstractNumId="2"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A11E22"/>
    <w:multiLevelType w:val="hybridMultilevel"/>
    <w:tmpl w:val="898EB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057AB6"/>
    <w:multiLevelType w:val="hybridMultilevel"/>
    <w:tmpl w:val="C61CC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975AA"/>
    <w:multiLevelType w:val="hybridMultilevel"/>
    <w:tmpl w:val="AF62C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3B2096"/>
    <w:multiLevelType w:val="hybridMultilevel"/>
    <w:tmpl w:val="8D3EF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E774EA"/>
    <w:multiLevelType w:val="hybridMultilevel"/>
    <w:tmpl w:val="ED963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B52811"/>
    <w:multiLevelType w:val="hybridMultilevel"/>
    <w:tmpl w:val="8B70D04E"/>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754BE9"/>
    <w:multiLevelType w:val="hybridMultilevel"/>
    <w:tmpl w:val="DEC0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C4617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88E0C2E"/>
    <w:multiLevelType w:val="hybridMultilevel"/>
    <w:tmpl w:val="CDDE61F4"/>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start w:val="1"/>
      <w:numFmt w:val="bullet"/>
      <w:lvlText w:val=""/>
      <w:lvlJc w:val="left"/>
      <w:pPr>
        <w:ind w:left="2924" w:hanging="360"/>
      </w:pPr>
      <w:rPr>
        <w:rFonts w:ascii="Symbol" w:hAnsi="Symbol" w:hint="default"/>
      </w:rPr>
    </w:lvl>
    <w:lvl w:ilvl="4" w:tplc="08090003">
      <w:start w:val="1"/>
      <w:numFmt w:val="bullet"/>
      <w:lvlText w:val="o"/>
      <w:lvlJc w:val="left"/>
      <w:pPr>
        <w:ind w:left="3644" w:hanging="360"/>
      </w:pPr>
      <w:rPr>
        <w:rFonts w:ascii="Courier New" w:hAnsi="Courier New" w:cs="Courier New" w:hint="default"/>
      </w:rPr>
    </w:lvl>
    <w:lvl w:ilvl="5" w:tplc="08090005">
      <w:start w:val="1"/>
      <w:numFmt w:val="bullet"/>
      <w:lvlText w:val=""/>
      <w:lvlJc w:val="left"/>
      <w:pPr>
        <w:ind w:left="4364" w:hanging="360"/>
      </w:pPr>
      <w:rPr>
        <w:rFonts w:ascii="Wingdings" w:hAnsi="Wingdings" w:hint="default"/>
      </w:rPr>
    </w:lvl>
    <w:lvl w:ilvl="6" w:tplc="08090001">
      <w:start w:val="1"/>
      <w:numFmt w:val="bullet"/>
      <w:lvlText w:val=""/>
      <w:lvlJc w:val="left"/>
      <w:pPr>
        <w:ind w:left="5084" w:hanging="360"/>
      </w:pPr>
      <w:rPr>
        <w:rFonts w:ascii="Symbol" w:hAnsi="Symbol" w:hint="default"/>
      </w:rPr>
    </w:lvl>
    <w:lvl w:ilvl="7" w:tplc="08090003">
      <w:start w:val="1"/>
      <w:numFmt w:val="bullet"/>
      <w:lvlText w:val="o"/>
      <w:lvlJc w:val="left"/>
      <w:pPr>
        <w:ind w:left="5804" w:hanging="360"/>
      </w:pPr>
      <w:rPr>
        <w:rFonts w:ascii="Courier New" w:hAnsi="Courier New" w:cs="Courier New" w:hint="default"/>
      </w:rPr>
    </w:lvl>
    <w:lvl w:ilvl="8" w:tplc="08090005">
      <w:start w:val="1"/>
      <w:numFmt w:val="bullet"/>
      <w:lvlText w:val=""/>
      <w:lvlJc w:val="left"/>
      <w:pPr>
        <w:ind w:left="6524" w:hanging="360"/>
      </w:pPr>
      <w:rPr>
        <w:rFonts w:ascii="Wingdings" w:hAnsi="Wingdings" w:hint="default"/>
      </w:rPr>
    </w:lvl>
  </w:abstractNum>
  <w:abstractNum w:abstractNumId="13" w15:restartNumberingAfterBreak="0">
    <w:nsid w:val="641551B4"/>
    <w:multiLevelType w:val="hybridMultilevel"/>
    <w:tmpl w:val="65A4D250"/>
    <w:lvl w:ilvl="0" w:tplc="AF2EF8D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61119"/>
    <w:multiLevelType w:val="hybridMultilevel"/>
    <w:tmpl w:val="21449456"/>
    <w:lvl w:ilvl="0" w:tplc="00010809">
      <w:start w:val="1"/>
      <w:numFmt w:val="bullet"/>
      <w:lvlText w:val=""/>
      <w:lvlJc w:val="left"/>
      <w:pPr>
        <w:ind w:left="360" w:hanging="360"/>
      </w:pPr>
      <w:rPr>
        <w:rFonts w:ascii="Symbol" w:hAnsi="Symbol" w:hint="default"/>
      </w:rPr>
    </w:lvl>
    <w:lvl w:ilvl="1" w:tplc="00030809">
      <w:start w:val="1"/>
      <w:numFmt w:val="bullet"/>
      <w:lvlText w:val="o"/>
      <w:lvlJc w:val="left"/>
      <w:pPr>
        <w:ind w:left="1080" w:hanging="360"/>
      </w:pPr>
      <w:rPr>
        <w:rFonts w:ascii="Courier New" w:hAnsi="Courier New" w:cs="Times New Roman" w:hint="default"/>
      </w:rPr>
    </w:lvl>
    <w:lvl w:ilvl="2" w:tplc="00050809">
      <w:start w:val="1"/>
      <w:numFmt w:val="bullet"/>
      <w:lvlText w:val=""/>
      <w:lvlJc w:val="left"/>
      <w:pPr>
        <w:ind w:left="1800" w:hanging="360"/>
      </w:pPr>
      <w:rPr>
        <w:rFonts w:ascii="Wingdings" w:hAnsi="Wingdings" w:hint="default"/>
      </w:rPr>
    </w:lvl>
    <w:lvl w:ilvl="3" w:tplc="00010809">
      <w:start w:val="1"/>
      <w:numFmt w:val="bullet"/>
      <w:lvlText w:val=""/>
      <w:lvlJc w:val="left"/>
      <w:pPr>
        <w:ind w:left="2520" w:hanging="360"/>
      </w:pPr>
      <w:rPr>
        <w:rFonts w:ascii="Symbol" w:hAnsi="Symbol" w:hint="default"/>
      </w:rPr>
    </w:lvl>
    <w:lvl w:ilvl="4" w:tplc="00030809">
      <w:start w:val="1"/>
      <w:numFmt w:val="bullet"/>
      <w:lvlText w:val="o"/>
      <w:lvlJc w:val="left"/>
      <w:pPr>
        <w:ind w:left="3240" w:hanging="360"/>
      </w:pPr>
      <w:rPr>
        <w:rFonts w:ascii="Courier New" w:hAnsi="Courier New" w:cs="Times New Roman" w:hint="default"/>
      </w:rPr>
    </w:lvl>
    <w:lvl w:ilvl="5" w:tplc="00050809">
      <w:start w:val="1"/>
      <w:numFmt w:val="bullet"/>
      <w:lvlText w:val=""/>
      <w:lvlJc w:val="left"/>
      <w:pPr>
        <w:ind w:left="3960" w:hanging="360"/>
      </w:pPr>
      <w:rPr>
        <w:rFonts w:ascii="Wingdings" w:hAnsi="Wingdings" w:hint="default"/>
      </w:rPr>
    </w:lvl>
    <w:lvl w:ilvl="6" w:tplc="00010809">
      <w:start w:val="1"/>
      <w:numFmt w:val="bullet"/>
      <w:lvlText w:val=""/>
      <w:lvlJc w:val="left"/>
      <w:pPr>
        <w:ind w:left="4680" w:hanging="360"/>
      </w:pPr>
      <w:rPr>
        <w:rFonts w:ascii="Symbol" w:hAnsi="Symbol" w:hint="default"/>
      </w:rPr>
    </w:lvl>
    <w:lvl w:ilvl="7" w:tplc="00030809">
      <w:start w:val="1"/>
      <w:numFmt w:val="bullet"/>
      <w:lvlText w:val="o"/>
      <w:lvlJc w:val="left"/>
      <w:pPr>
        <w:ind w:left="5400" w:hanging="360"/>
      </w:pPr>
      <w:rPr>
        <w:rFonts w:ascii="Courier New" w:hAnsi="Courier New" w:cs="Times New Roman" w:hint="default"/>
      </w:rPr>
    </w:lvl>
    <w:lvl w:ilvl="8" w:tplc="00050809">
      <w:start w:val="1"/>
      <w:numFmt w:val="bullet"/>
      <w:lvlText w:val=""/>
      <w:lvlJc w:val="left"/>
      <w:pPr>
        <w:ind w:left="6120" w:hanging="360"/>
      </w:pPr>
      <w:rPr>
        <w:rFonts w:ascii="Wingdings" w:hAnsi="Wingdings" w:hint="default"/>
      </w:rPr>
    </w:lvl>
  </w:abstractNum>
  <w:abstractNum w:abstractNumId="15" w15:restartNumberingAfterBreak="0">
    <w:nsid w:val="72F4563D"/>
    <w:multiLevelType w:val="hybridMultilevel"/>
    <w:tmpl w:val="63925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0D25E5"/>
    <w:multiLevelType w:val="hybridMultilevel"/>
    <w:tmpl w:val="72CE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6"/>
  </w:num>
  <w:num w:numId="4">
    <w:abstractNumId w:val="12"/>
  </w:num>
  <w:num w:numId="5">
    <w:abstractNumId w:val="5"/>
  </w:num>
  <w:num w:numId="6">
    <w:abstractNumId w:val="11"/>
    <w:lvlOverride w:ilvl="0">
      <w:startOverride w:val="1"/>
    </w:lvlOverride>
  </w:num>
  <w:num w:numId="7">
    <w:abstractNumId w:val="7"/>
  </w:num>
  <w:num w:numId="8">
    <w:abstractNumId w:val="6"/>
  </w:num>
  <w:num w:numId="9">
    <w:abstractNumId w:val="8"/>
  </w:num>
  <w:num w:numId="10">
    <w:abstractNumId w:val="3"/>
  </w:num>
  <w:num w:numId="11">
    <w:abstractNumId w:val="4"/>
  </w:num>
  <w:num w:numId="12">
    <w:abstractNumId w:val="15"/>
  </w:num>
  <w:num w:numId="13">
    <w:abstractNumId w:val="0"/>
  </w:num>
  <w:num w:numId="14">
    <w:abstractNumId w:val="9"/>
  </w:num>
  <w:num w:numId="15">
    <w:abstractNumId w:val="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6C"/>
    <w:rsid w:val="00007B3F"/>
    <w:rsid w:val="00046783"/>
    <w:rsid w:val="00105D15"/>
    <w:rsid w:val="00117A89"/>
    <w:rsid w:val="0014740F"/>
    <w:rsid w:val="001719A0"/>
    <w:rsid w:val="00180461"/>
    <w:rsid w:val="001C520E"/>
    <w:rsid w:val="001E25DB"/>
    <w:rsid w:val="0023665E"/>
    <w:rsid w:val="002475FB"/>
    <w:rsid w:val="002A3C7A"/>
    <w:rsid w:val="002D7078"/>
    <w:rsid w:val="002E0413"/>
    <w:rsid w:val="002F265A"/>
    <w:rsid w:val="003442A1"/>
    <w:rsid w:val="00367CC6"/>
    <w:rsid w:val="004809A5"/>
    <w:rsid w:val="0048568F"/>
    <w:rsid w:val="00485BB7"/>
    <w:rsid w:val="004864E9"/>
    <w:rsid w:val="004B7AD0"/>
    <w:rsid w:val="004F36D1"/>
    <w:rsid w:val="00500684"/>
    <w:rsid w:val="005162D0"/>
    <w:rsid w:val="00554F9E"/>
    <w:rsid w:val="005575F0"/>
    <w:rsid w:val="005B387F"/>
    <w:rsid w:val="005C1936"/>
    <w:rsid w:val="005E316C"/>
    <w:rsid w:val="00660FAC"/>
    <w:rsid w:val="007704E5"/>
    <w:rsid w:val="00772122"/>
    <w:rsid w:val="008B2975"/>
    <w:rsid w:val="008E62C0"/>
    <w:rsid w:val="00922C40"/>
    <w:rsid w:val="0095245B"/>
    <w:rsid w:val="009C4D95"/>
    <w:rsid w:val="00A5716C"/>
    <w:rsid w:val="00A9603B"/>
    <w:rsid w:val="00AA7130"/>
    <w:rsid w:val="00AB445E"/>
    <w:rsid w:val="00AD3DDB"/>
    <w:rsid w:val="00B12565"/>
    <w:rsid w:val="00B524D3"/>
    <w:rsid w:val="00B53013"/>
    <w:rsid w:val="00B92F10"/>
    <w:rsid w:val="00C2036D"/>
    <w:rsid w:val="00C32C83"/>
    <w:rsid w:val="00C52980"/>
    <w:rsid w:val="00C62696"/>
    <w:rsid w:val="00C82B5C"/>
    <w:rsid w:val="00CC2E57"/>
    <w:rsid w:val="00D20171"/>
    <w:rsid w:val="00DD422D"/>
    <w:rsid w:val="00DE6E97"/>
    <w:rsid w:val="00E140AF"/>
    <w:rsid w:val="00E37A6E"/>
    <w:rsid w:val="00E54FEA"/>
    <w:rsid w:val="00E61961"/>
    <w:rsid w:val="00E86CE4"/>
    <w:rsid w:val="00EB2E0F"/>
    <w:rsid w:val="00EE2ECC"/>
    <w:rsid w:val="00EF1633"/>
    <w:rsid w:val="00EF4660"/>
    <w:rsid w:val="00F05AB8"/>
    <w:rsid w:val="00F57BA9"/>
    <w:rsid w:val="00FE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B128D8"/>
  <w15:chartTrackingRefBased/>
  <w15:docId w15:val="{99922F8D-13ED-43C6-BC01-954693D5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16C"/>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qFormat/>
    <w:rsid w:val="00A5716C"/>
    <w:pPr>
      <w:keepNext/>
      <w:spacing w:after="0" w:line="240" w:lineRule="auto"/>
      <w:outlineLvl w:val="0"/>
    </w:pPr>
    <w:rPr>
      <w:rFonts w:ascii="Times New Roman" w:hAnsi="Times New Roman"/>
      <w:b/>
      <w:sz w:val="24"/>
      <w:szCs w:val="20"/>
    </w:rPr>
  </w:style>
  <w:style w:type="paragraph" w:styleId="Heading3">
    <w:name w:val="heading 3"/>
    <w:basedOn w:val="Normal"/>
    <w:next w:val="Normal"/>
    <w:link w:val="Heading3Char"/>
    <w:semiHidden/>
    <w:unhideWhenUsed/>
    <w:qFormat/>
    <w:rsid w:val="00A5716C"/>
    <w:pPr>
      <w:keepNext/>
      <w:spacing w:after="0" w:line="240" w:lineRule="auto"/>
      <w:jc w:val="center"/>
      <w:outlineLvl w:val="2"/>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16C"/>
    <w:rPr>
      <w:rFonts w:ascii="Times New Roman" w:eastAsia="Times New Roman" w:hAnsi="Times New Roman" w:cs="Times New Roman"/>
      <w:b/>
      <w:sz w:val="24"/>
      <w:szCs w:val="20"/>
      <w:lang w:bidi="en-US"/>
    </w:rPr>
  </w:style>
  <w:style w:type="character" w:customStyle="1" w:styleId="Heading3Char">
    <w:name w:val="Heading 3 Char"/>
    <w:basedOn w:val="DefaultParagraphFont"/>
    <w:link w:val="Heading3"/>
    <w:semiHidden/>
    <w:rsid w:val="00A5716C"/>
    <w:rPr>
      <w:rFonts w:ascii="Arial" w:eastAsia="Times New Roman" w:hAnsi="Arial" w:cs="Times New Roman"/>
      <w:b/>
      <w:sz w:val="28"/>
      <w:szCs w:val="20"/>
      <w:lang w:bidi="en-US"/>
    </w:rPr>
  </w:style>
  <w:style w:type="paragraph" w:styleId="ListParagraph">
    <w:name w:val="List Paragraph"/>
    <w:basedOn w:val="Normal"/>
    <w:uiPriority w:val="34"/>
    <w:qFormat/>
    <w:rsid w:val="00A5716C"/>
    <w:pPr>
      <w:ind w:left="720"/>
      <w:contextualSpacing/>
    </w:pPr>
  </w:style>
  <w:style w:type="paragraph" w:customStyle="1" w:styleId="Default">
    <w:name w:val="Default"/>
    <w:rsid w:val="00A5716C"/>
    <w:pPr>
      <w:autoSpaceDE w:val="0"/>
      <w:autoSpaceDN w:val="0"/>
      <w:adjustRightInd w:val="0"/>
      <w:spacing w:after="0" w:line="240" w:lineRule="auto"/>
    </w:pPr>
    <w:rPr>
      <w:rFonts w:ascii="Arial" w:eastAsia="Calibri" w:hAnsi="Arial" w:cs="Arial"/>
      <w:color w:val="000000"/>
      <w:sz w:val="24"/>
      <w:szCs w:val="24"/>
    </w:rPr>
  </w:style>
  <w:style w:type="paragraph" w:customStyle="1" w:styleId="TableBullet">
    <w:name w:val="Table Bullet"/>
    <w:basedOn w:val="Normal"/>
    <w:rsid w:val="00A5716C"/>
    <w:pPr>
      <w:spacing w:after="0" w:line="240" w:lineRule="auto"/>
      <w:ind w:left="144" w:hanging="144"/>
    </w:pPr>
    <w:rPr>
      <w:rFonts w:ascii="Times New Roman" w:hAnsi="Times New Roman"/>
      <w:sz w:val="20"/>
      <w:szCs w:val="24"/>
      <w:lang w:eastAsia="en-GB" w:bidi="ar-SA"/>
    </w:rPr>
  </w:style>
  <w:style w:type="paragraph" w:styleId="BalloonText">
    <w:name w:val="Balloon Text"/>
    <w:basedOn w:val="Normal"/>
    <w:link w:val="BalloonTextChar"/>
    <w:uiPriority w:val="99"/>
    <w:semiHidden/>
    <w:unhideWhenUsed/>
    <w:rsid w:val="004F3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D1"/>
    <w:rPr>
      <w:rFonts w:ascii="Segoe UI" w:eastAsia="Times New Roman" w:hAnsi="Segoe UI" w:cs="Segoe UI"/>
      <w:sz w:val="18"/>
      <w:szCs w:val="18"/>
      <w:lang w:bidi="en-US"/>
    </w:rPr>
  </w:style>
  <w:style w:type="paragraph" w:styleId="Header">
    <w:name w:val="header"/>
    <w:basedOn w:val="Normal"/>
    <w:link w:val="HeaderChar"/>
    <w:uiPriority w:val="99"/>
    <w:unhideWhenUsed/>
    <w:rsid w:val="00486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4E9"/>
    <w:rPr>
      <w:rFonts w:ascii="Calibri" w:eastAsia="Times New Roman" w:hAnsi="Calibri" w:cs="Times New Roman"/>
      <w:lang w:bidi="en-US"/>
    </w:rPr>
  </w:style>
  <w:style w:type="paragraph" w:styleId="Footer">
    <w:name w:val="footer"/>
    <w:basedOn w:val="Normal"/>
    <w:link w:val="FooterChar"/>
    <w:uiPriority w:val="99"/>
    <w:unhideWhenUsed/>
    <w:rsid w:val="00486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4E9"/>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FE65-37FF-4E75-9F03-3D6AE6B5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Elmirghani</dc:creator>
  <cp:keywords/>
  <dc:description/>
  <cp:lastModifiedBy>Jane Stewart</cp:lastModifiedBy>
  <cp:revision>5</cp:revision>
  <dcterms:created xsi:type="dcterms:W3CDTF">2023-03-20T13:29:00Z</dcterms:created>
  <dcterms:modified xsi:type="dcterms:W3CDTF">2024-06-11T08:17:00Z</dcterms:modified>
</cp:coreProperties>
</file>